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622ED" w14:textId="4793F0BA" w:rsidR="007E3842" w:rsidRDefault="00E67543">
      <w:pPr>
        <w:spacing w:before="99" w:line="266" w:lineRule="auto"/>
        <w:ind w:left="184" w:right="6425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CD63505" wp14:editId="30BCD590">
            <wp:simplePos x="0" y="0"/>
            <wp:positionH relativeFrom="page">
              <wp:posOffset>4729556</wp:posOffset>
            </wp:positionH>
            <wp:positionV relativeFrom="paragraph">
              <wp:posOffset>99691</wp:posOffset>
            </wp:positionV>
            <wp:extent cx="1026585" cy="2298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585" cy="229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4"/>
        </w:rPr>
        <w:t>Robotica</w:t>
      </w:r>
      <w:r>
        <w:rPr>
          <w:i/>
          <w:spacing w:val="12"/>
          <w:sz w:val="14"/>
        </w:rPr>
        <w:t xml:space="preserve"> </w:t>
      </w:r>
      <w:r>
        <w:rPr>
          <w:sz w:val="14"/>
        </w:rPr>
        <w:t>(</w:t>
      </w:r>
      <w:r w:rsidR="000E6563">
        <w:rPr>
          <w:sz w:val="14"/>
        </w:rPr>
        <w:t>year</w:t>
      </w:r>
      <w:r>
        <w:rPr>
          <w:sz w:val="14"/>
        </w:rPr>
        <w:t>),</w:t>
      </w:r>
      <w:r>
        <w:rPr>
          <w:spacing w:val="-9"/>
          <w:sz w:val="14"/>
        </w:rPr>
        <w:t xml:space="preserve"> </w:t>
      </w:r>
      <w:r w:rsidR="008E211D" w:rsidRPr="008E211D">
        <w:rPr>
          <w:bCs/>
          <w:sz w:val="14"/>
        </w:rPr>
        <w:t>page 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doi:10.1017/</w:t>
      </w:r>
      <w:proofErr w:type="spellStart"/>
      <w:r>
        <w:rPr>
          <w:spacing w:val="-2"/>
          <w:sz w:val="14"/>
        </w:rPr>
        <w:t>xxxxx</w:t>
      </w:r>
      <w:proofErr w:type="spellEnd"/>
    </w:p>
    <w:p w14:paraId="54A6AC52" w14:textId="77777777" w:rsidR="007E3842" w:rsidRDefault="007E3842">
      <w:pPr>
        <w:pStyle w:val="BodyText"/>
        <w:spacing w:before="8"/>
        <w:rPr>
          <w:sz w:val="23"/>
        </w:rPr>
      </w:pPr>
    </w:p>
    <w:p w14:paraId="192DB7E8" w14:textId="77777777" w:rsidR="007E3842" w:rsidRDefault="00E67543">
      <w:pPr>
        <w:ind w:left="184"/>
        <w:rPr>
          <w:b/>
          <w:sz w:val="17"/>
        </w:rPr>
      </w:pPr>
      <w:r>
        <w:rPr>
          <w:b/>
          <w:color w:val="003C76"/>
          <w:spacing w:val="13"/>
          <w:sz w:val="17"/>
        </w:rPr>
        <w:t>RESEARCH</w:t>
      </w:r>
      <w:r>
        <w:rPr>
          <w:b/>
          <w:color w:val="003C76"/>
          <w:spacing w:val="17"/>
          <w:sz w:val="17"/>
        </w:rPr>
        <w:t xml:space="preserve"> </w:t>
      </w:r>
      <w:r>
        <w:rPr>
          <w:b/>
          <w:color w:val="003C76"/>
          <w:spacing w:val="11"/>
          <w:sz w:val="17"/>
        </w:rPr>
        <w:t>ARTICLE</w:t>
      </w:r>
    </w:p>
    <w:p w14:paraId="09F50B43" w14:textId="4CC512AE" w:rsidR="007E3842" w:rsidRDefault="007E3842">
      <w:pPr>
        <w:pStyle w:val="BodyText"/>
        <w:spacing w:before="3"/>
        <w:rPr>
          <w:b/>
          <w:sz w:val="5"/>
        </w:rPr>
      </w:pPr>
    </w:p>
    <w:p w14:paraId="18BDC3DD" w14:textId="77777777" w:rsidR="007E3842" w:rsidRDefault="007E3842">
      <w:pPr>
        <w:pStyle w:val="BodyText"/>
        <w:spacing w:before="2"/>
        <w:rPr>
          <w:b/>
          <w:sz w:val="19"/>
        </w:rPr>
      </w:pPr>
    </w:p>
    <w:p w14:paraId="430FA371" w14:textId="7F60D476" w:rsidR="007E3842" w:rsidRDefault="00E67543">
      <w:pPr>
        <w:pStyle w:val="Title"/>
      </w:pPr>
      <w:r>
        <w:rPr>
          <w:color w:val="003C76"/>
          <w:spacing w:val="-10"/>
        </w:rPr>
        <w:t xml:space="preserve">Robotica: </w:t>
      </w:r>
      <w:r w:rsidR="006E74C1">
        <w:rPr>
          <w:color w:val="003C76"/>
          <w:spacing w:val="-10"/>
        </w:rPr>
        <w:t xml:space="preserve">Word </w:t>
      </w:r>
      <w:r>
        <w:rPr>
          <w:color w:val="003C76"/>
          <w:spacing w:val="7"/>
          <w:w w:val="99"/>
        </w:rPr>
        <w:t>Guidelines</w:t>
      </w:r>
      <w:r>
        <w:rPr>
          <w:color w:val="003C76"/>
          <w:spacing w:val="-9"/>
        </w:rPr>
        <w:t xml:space="preserve"> </w:t>
      </w:r>
      <w:r>
        <w:rPr>
          <w:color w:val="003C76"/>
          <w:spacing w:val="-10"/>
        </w:rPr>
        <w:t>for</w:t>
      </w:r>
      <w:r>
        <w:rPr>
          <w:color w:val="003C76"/>
          <w:spacing w:val="-9"/>
        </w:rPr>
        <w:t xml:space="preserve"> </w:t>
      </w:r>
      <w:r>
        <w:rPr>
          <w:color w:val="003C76"/>
          <w:spacing w:val="-10"/>
        </w:rPr>
        <w:t>authors</w:t>
      </w:r>
    </w:p>
    <w:p w14:paraId="49FDFBB2" w14:textId="5F168E0F" w:rsidR="007E3842" w:rsidRDefault="00E67543">
      <w:pPr>
        <w:pStyle w:val="BodyText"/>
        <w:spacing w:before="99"/>
        <w:ind w:left="184"/>
        <w:rPr>
          <w:sz w:val="14"/>
        </w:rPr>
      </w:pPr>
      <w:r>
        <w:t>First</w:t>
      </w:r>
      <w:r>
        <w:rPr>
          <w:spacing w:val="-9"/>
        </w:rPr>
        <w:t xml:space="preserve"> </w:t>
      </w:r>
      <w:r>
        <w:t>Author</w:t>
      </w:r>
      <w:hyperlink w:anchor="_bookmark0" w:history="1">
        <w:r>
          <w:rPr>
            <w:color w:val="0000FF"/>
          </w:rPr>
          <w:t>*</w:t>
        </w:r>
      </w:hyperlink>
      <w:r>
        <w:rPr>
          <w:position w:val="7"/>
          <w:sz w:val="14"/>
        </w:rPr>
        <w:t>1</w:t>
      </w:r>
      <w:r>
        <w:rPr>
          <w:spacing w:val="14"/>
          <w:position w:val="7"/>
          <w:sz w:val="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rPr>
          <w:spacing w:val="-2"/>
        </w:rPr>
        <w:t>Author</w:t>
      </w:r>
      <w:r>
        <w:rPr>
          <w:spacing w:val="-2"/>
          <w:position w:val="7"/>
          <w:sz w:val="14"/>
        </w:rPr>
        <w:t>2</w:t>
      </w:r>
    </w:p>
    <w:p w14:paraId="2FADA6BE" w14:textId="781D3F5D" w:rsidR="007E3842" w:rsidRDefault="00E67543">
      <w:pPr>
        <w:spacing w:before="123" w:line="203" w:lineRule="exact"/>
        <w:ind w:left="184"/>
        <w:rPr>
          <w:sz w:val="16"/>
        </w:rPr>
      </w:pPr>
      <w:r>
        <w:rPr>
          <w:position w:val="6"/>
          <w:sz w:val="12"/>
        </w:rPr>
        <w:t>1</w:t>
      </w:r>
      <w:r w:rsidR="003A53A1">
        <w:rPr>
          <w:sz w:val="16"/>
        </w:rPr>
        <w:t>Affiliation 1</w:t>
      </w:r>
      <w:r>
        <w:rPr>
          <w:spacing w:val="-4"/>
          <w:sz w:val="16"/>
        </w:rPr>
        <w:t>.</w:t>
      </w:r>
    </w:p>
    <w:p w14:paraId="33E2A103" w14:textId="6E60C735" w:rsidR="007E3842" w:rsidRDefault="00E67543">
      <w:pPr>
        <w:spacing w:line="203" w:lineRule="exact"/>
        <w:ind w:left="184"/>
        <w:rPr>
          <w:sz w:val="16"/>
        </w:rPr>
      </w:pPr>
      <w:bookmarkStart w:id="0" w:name="_bookmark0"/>
      <w:bookmarkEnd w:id="0"/>
      <w:r>
        <w:rPr>
          <w:position w:val="6"/>
          <w:sz w:val="12"/>
        </w:rPr>
        <w:t>2</w:t>
      </w:r>
      <w:r w:rsidR="003A53A1">
        <w:rPr>
          <w:sz w:val="16"/>
        </w:rPr>
        <w:t>Affiliation 2</w:t>
      </w:r>
      <w:r>
        <w:rPr>
          <w:spacing w:val="-2"/>
          <w:sz w:val="16"/>
        </w:rPr>
        <w:t>.</w:t>
      </w:r>
    </w:p>
    <w:p w14:paraId="0038BC9E" w14:textId="699472B7" w:rsidR="00CC4AD4" w:rsidRDefault="00E67543">
      <w:pPr>
        <w:spacing w:before="15" w:line="388" w:lineRule="auto"/>
        <w:ind w:left="184" w:right="3521" w:firstLine="9"/>
        <w:rPr>
          <w:spacing w:val="40"/>
          <w:sz w:val="16"/>
        </w:rPr>
      </w:pPr>
      <w:r>
        <w:rPr>
          <w:sz w:val="16"/>
        </w:rPr>
        <w:t>*Corresponding author.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E-mail: </w:t>
      </w:r>
      <w:hyperlink r:id="rId9">
        <w:r w:rsidR="004C0AC4">
          <w:rPr>
            <w:color w:val="0000FF"/>
            <w:sz w:val="16"/>
          </w:rPr>
          <w:t>email address</w:t>
        </w:r>
        <w:r>
          <w:rPr>
            <w:sz w:val="16"/>
          </w:rPr>
          <w:t>.</w:t>
        </w:r>
      </w:hyperlink>
      <w:r>
        <w:rPr>
          <w:spacing w:val="40"/>
          <w:sz w:val="16"/>
        </w:rPr>
        <w:t xml:space="preserve"> </w:t>
      </w:r>
    </w:p>
    <w:p w14:paraId="33360571" w14:textId="77777777" w:rsidR="00CC4AD4" w:rsidRDefault="00E67543">
      <w:pPr>
        <w:spacing w:before="15" w:line="388" w:lineRule="auto"/>
        <w:ind w:left="184" w:right="3521" w:firstLine="9"/>
        <w:rPr>
          <w:spacing w:val="40"/>
          <w:sz w:val="16"/>
        </w:rPr>
      </w:pPr>
      <w:r>
        <w:rPr>
          <w:b/>
          <w:sz w:val="16"/>
        </w:rPr>
        <w:t>Received: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xx</w:t>
      </w:r>
      <w:r>
        <w:rPr>
          <w:spacing w:val="-7"/>
          <w:sz w:val="16"/>
        </w:rPr>
        <w:t xml:space="preserve"> </w:t>
      </w:r>
      <w:r>
        <w:rPr>
          <w:sz w:val="16"/>
        </w:rPr>
        <w:t>xxx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xxx</w:t>
      </w:r>
      <w:proofErr w:type="spellEnd"/>
      <w:r>
        <w:rPr>
          <w:sz w:val="16"/>
        </w:rPr>
        <w:t>;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Revised: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xx</w:t>
      </w:r>
      <w:r>
        <w:rPr>
          <w:spacing w:val="-7"/>
          <w:sz w:val="16"/>
        </w:rPr>
        <w:t xml:space="preserve"> </w:t>
      </w:r>
      <w:r>
        <w:rPr>
          <w:sz w:val="16"/>
        </w:rPr>
        <w:t>xxx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xxx</w:t>
      </w:r>
      <w:proofErr w:type="spellEnd"/>
      <w:r>
        <w:rPr>
          <w:sz w:val="16"/>
        </w:rPr>
        <w:t>;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Accepted: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xx</w:t>
      </w:r>
      <w:r>
        <w:rPr>
          <w:spacing w:val="-7"/>
          <w:sz w:val="16"/>
        </w:rPr>
        <w:t xml:space="preserve"> </w:t>
      </w:r>
      <w:r>
        <w:rPr>
          <w:sz w:val="16"/>
        </w:rPr>
        <w:t>xxx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xxx</w:t>
      </w:r>
      <w:proofErr w:type="spellEnd"/>
      <w:r>
        <w:rPr>
          <w:spacing w:val="40"/>
          <w:sz w:val="16"/>
        </w:rPr>
        <w:t xml:space="preserve"> </w:t>
      </w:r>
    </w:p>
    <w:p w14:paraId="1847CFB3" w14:textId="1BA8BBB6" w:rsidR="007E3842" w:rsidRDefault="00E67543">
      <w:pPr>
        <w:spacing w:before="15" w:line="388" w:lineRule="auto"/>
        <w:ind w:left="184" w:right="3521" w:firstLine="9"/>
        <w:rPr>
          <w:sz w:val="16"/>
        </w:rPr>
      </w:pPr>
      <w:r>
        <w:rPr>
          <w:b/>
          <w:sz w:val="16"/>
        </w:rPr>
        <w:t xml:space="preserve">Keywords: </w:t>
      </w:r>
      <w:r>
        <w:rPr>
          <w:sz w:val="16"/>
        </w:rPr>
        <w:t>keyword1, keyword2</w:t>
      </w:r>
    </w:p>
    <w:p w14:paraId="15F7D72D" w14:textId="77777777" w:rsidR="007E3842" w:rsidRDefault="007E3842">
      <w:pPr>
        <w:pStyle w:val="BodyText"/>
        <w:spacing w:before="9"/>
        <w:rPr>
          <w:sz w:val="29"/>
        </w:rPr>
      </w:pPr>
    </w:p>
    <w:p w14:paraId="6006A852" w14:textId="77777777" w:rsidR="007E3842" w:rsidRDefault="00E67543">
      <w:pPr>
        <w:ind w:left="184"/>
        <w:rPr>
          <w:b/>
          <w:sz w:val="18"/>
        </w:rPr>
      </w:pPr>
      <w:r>
        <w:rPr>
          <w:b/>
          <w:color w:val="003C76"/>
          <w:spacing w:val="-2"/>
          <w:sz w:val="18"/>
        </w:rPr>
        <w:t>Abstract</w:t>
      </w:r>
    </w:p>
    <w:p w14:paraId="7A743CDC" w14:textId="3E2DF0FA" w:rsidR="007E3842" w:rsidRDefault="00E67543">
      <w:pPr>
        <w:spacing w:before="27" w:line="213" w:lineRule="auto"/>
        <w:ind w:left="184"/>
        <w:rPr>
          <w:sz w:val="18"/>
        </w:rPr>
      </w:pPr>
      <w:r>
        <w:rPr>
          <w:sz w:val="18"/>
        </w:rPr>
        <w:t>This</w:t>
      </w:r>
      <w:r>
        <w:rPr>
          <w:spacing w:val="-12"/>
          <w:sz w:val="18"/>
        </w:rPr>
        <w:t xml:space="preserve"> </w:t>
      </w:r>
      <w:r>
        <w:rPr>
          <w:sz w:val="18"/>
        </w:rPr>
        <w:t>guide</w:t>
      </w:r>
      <w:r>
        <w:rPr>
          <w:spacing w:val="-11"/>
          <w:sz w:val="18"/>
        </w:rPr>
        <w:t xml:space="preserve"> </w:t>
      </w:r>
      <w:r>
        <w:rPr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z w:val="18"/>
        </w:rPr>
        <w:t>authors</w:t>
      </w:r>
      <w:r>
        <w:rPr>
          <w:spacing w:val="-12"/>
          <w:sz w:val="18"/>
        </w:rPr>
        <w:t xml:space="preserve"> </w:t>
      </w:r>
      <w:r>
        <w:rPr>
          <w:sz w:val="18"/>
        </w:rPr>
        <w:t>who</w:t>
      </w:r>
      <w:r>
        <w:rPr>
          <w:spacing w:val="-11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preparing</w:t>
      </w:r>
      <w:r>
        <w:rPr>
          <w:spacing w:val="-11"/>
          <w:sz w:val="18"/>
        </w:rPr>
        <w:t xml:space="preserve"> </w:t>
      </w:r>
      <w:r>
        <w:rPr>
          <w:sz w:val="18"/>
        </w:rPr>
        <w:t>papers</w:t>
      </w:r>
      <w:r>
        <w:rPr>
          <w:spacing w:val="-12"/>
          <w:sz w:val="18"/>
        </w:rPr>
        <w:t xml:space="preserve"> </w:t>
      </w:r>
      <w:r>
        <w:rPr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Robotica</w:t>
      </w:r>
      <w:r>
        <w:rPr>
          <w:i/>
          <w:spacing w:val="-11"/>
          <w:sz w:val="18"/>
        </w:rPr>
        <w:t xml:space="preserve"> </w:t>
      </w:r>
      <w:r>
        <w:rPr>
          <w:sz w:val="18"/>
        </w:rPr>
        <w:t>journal</w:t>
      </w:r>
      <w:r>
        <w:rPr>
          <w:spacing w:val="-12"/>
          <w:sz w:val="18"/>
        </w:rPr>
        <w:t xml:space="preserve"> </w:t>
      </w:r>
      <w:r>
        <w:rPr>
          <w:sz w:val="18"/>
        </w:rPr>
        <w:t>using</w:t>
      </w:r>
      <w:r>
        <w:rPr>
          <w:spacing w:val="-11"/>
          <w:sz w:val="18"/>
        </w:rPr>
        <w:t xml:space="preserve"> </w:t>
      </w:r>
      <w:r w:rsidR="0043186E">
        <w:rPr>
          <w:sz w:val="18"/>
        </w:rPr>
        <w:t>Microsoft</w:t>
      </w:r>
      <w:r w:rsidR="006E74C1">
        <w:rPr>
          <w:sz w:val="18"/>
        </w:rPr>
        <w:t xml:space="preserve"> Word</w:t>
      </w:r>
      <w:r>
        <w:rPr>
          <w:sz w:val="18"/>
        </w:rPr>
        <w:t>.</w:t>
      </w:r>
      <w:r w:rsidR="00B9604C">
        <w:rPr>
          <w:sz w:val="18"/>
        </w:rPr>
        <w:t xml:space="preserve"> </w:t>
      </w:r>
      <w:r w:rsidR="00DF5A6B">
        <w:rPr>
          <w:sz w:val="18"/>
        </w:rPr>
        <w:t xml:space="preserve">Please </w:t>
      </w:r>
      <w:r w:rsidR="00AF6637">
        <w:rPr>
          <w:sz w:val="18"/>
        </w:rPr>
        <w:t>do NOT upload .doc files, only .docx</w:t>
      </w:r>
      <w:r w:rsidR="00F56E8E">
        <w:rPr>
          <w:sz w:val="18"/>
        </w:rPr>
        <w:t xml:space="preserve">. </w:t>
      </w:r>
      <w:r w:rsidR="00B9604C">
        <w:rPr>
          <w:sz w:val="18"/>
        </w:rPr>
        <w:t xml:space="preserve">The Abstract should be one running paragraph of not more than </w:t>
      </w:r>
      <w:r w:rsidR="000F6B9F">
        <w:rPr>
          <w:sz w:val="18"/>
        </w:rPr>
        <w:t>250 words.</w:t>
      </w:r>
    </w:p>
    <w:p w14:paraId="584FB36A" w14:textId="77777777" w:rsidR="007E3842" w:rsidRPr="0043186E" w:rsidRDefault="007E3842" w:rsidP="0043186E">
      <w:pPr>
        <w:pStyle w:val="BodyText"/>
        <w:spacing w:before="2"/>
        <w:rPr>
          <w:sz w:val="32"/>
        </w:rPr>
      </w:pPr>
    </w:p>
    <w:p w14:paraId="04A2CE24" w14:textId="77777777" w:rsidR="007E3842" w:rsidRDefault="00E67543" w:rsidP="00047C1D">
      <w:pPr>
        <w:pStyle w:val="Heading1"/>
      </w:pPr>
      <w:bookmarkStart w:id="1" w:name="Introduction"/>
      <w:bookmarkEnd w:id="1"/>
      <w:r w:rsidRPr="00047C1D">
        <w:t>Introduction</w:t>
      </w:r>
    </w:p>
    <w:p w14:paraId="5C222BA9" w14:textId="6BF39F55" w:rsidR="009723E9" w:rsidRDefault="009723E9" w:rsidP="00BC43F2">
      <w:pPr>
        <w:pStyle w:val="BodyText"/>
        <w:spacing w:before="145" w:line="213" w:lineRule="auto"/>
        <w:ind w:left="184" w:right="134"/>
        <w:jc w:val="both"/>
      </w:pPr>
      <w:r>
        <w:t>The first line of each section or sub-section should not be indented</w:t>
      </w:r>
      <w:r w:rsidR="00E67543">
        <w:t>.</w:t>
      </w:r>
      <w:r w:rsidR="00BC43F2">
        <w:t xml:space="preserve"> </w:t>
      </w:r>
      <w:r w:rsidR="00BC7679">
        <w:t>However, the first line of subsequent paragraphs within the same section/subsection SHOULD be indented.</w:t>
      </w:r>
    </w:p>
    <w:p w14:paraId="4DDD3B7F" w14:textId="0FA9B43A" w:rsidR="00E55D64" w:rsidRDefault="00BC43F2" w:rsidP="00EE429B">
      <w:pPr>
        <w:pStyle w:val="BodyText"/>
        <w:spacing w:before="145" w:line="213" w:lineRule="auto"/>
        <w:ind w:left="184" w:right="134"/>
        <w:jc w:val="both"/>
      </w:pPr>
      <w:r>
        <w:tab/>
        <w:t>Main headings should be in bold, upright type</w:t>
      </w:r>
      <w:r w:rsidR="001A789F">
        <w:t xml:space="preserve"> and numbered 1, 2, 3, etc.</w:t>
      </w:r>
      <w:r w:rsidR="00F50DE5">
        <w:t xml:space="preserve"> (</w:t>
      </w:r>
      <w:proofErr w:type="gramStart"/>
      <w:r w:rsidR="00F50DE5">
        <w:t>with the exception of</w:t>
      </w:r>
      <w:proofErr w:type="gramEnd"/>
      <w:r w:rsidR="00F50DE5">
        <w:t xml:space="preserve"> the Abstract and the References).</w:t>
      </w:r>
      <w:r w:rsidR="00EE429B">
        <w:t xml:space="preserve"> You can use Heading 1 in this template to format them correctly.</w:t>
      </w:r>
    </w:p>
    <w:p w14:paraId="27DB3303" w14:textId="77777777" w:rsidR="007E3842" w:rsidRPr="0043186E" w:rsidRDefault="007E3842" w:rsidP="0043186E">
      <w:pPr>
        <w:pStyle w:val="BodyText"/>
        <w:spacing w:before="2"/>
        <w:rPr>
          <w:sz w:val="32"/>
        </w:rPr>
      </w:pPr>
    </w:p>
    <w:p w14:paraId="1F40B19D" w14:textId="66B16015" w:rsidR="007E3842" w:rsidRDefault="001A789F" w:rsidP="0002369B">
      <w:pPr>
        <w:pStyle w:val="Heading2"/>
      </w:pPr>
      <w:bookmarkStart w:id="2" w:name="Introduction_to_LaTeX"/>
      <w:bookmarkEnd w:id="2"/>
      <w:r>
        <w:t xml:space="preserve">Second-order </w:t>
      </w:r>
      <w:r w:rsidRPr="0002369B">
        <w:t>headings</w:t>
      </w:r>
    </w:p>
    <w:p w14:paraId="0FEA9E5E" w14:textId="411DAF3E" w:rsidR="007E3842" w:rsidRDefault="001A789F">
      <w:pPr>
        <w:pStyle w:val="BodyText"/>
        <w:spacing w:before="90" w:line="213" w:lineRule="auto"/>
        <w:ind w:left="184" w:right="134"/>
        <w:jc w:val="both"/>
      </w:pPr>
      <w:r>
        <w:t>Second-order headings</w:t>
      </w:r>
      <w:r w:rsidR="00E91F5E">
        <w:t>, or sub-headings,</w:t>
      </w:r>
      <w:r>
        <w:t xml:space="preserve"> should be in bold italics and numbered 1.1, 1.2, 2.1, 2.2, etc</w:t>
      </w:r>
      <w:r w:rsidR="00882F13">
        <w:t>.</w:t>
      </w:r>
      <w:r>
        <w:t xml:space="preserve"> as appropriate</w:t>
      </w:r>
      <w:r w:rsidR="00E67543">
        <w:t>.</w:t>
      </w:r>
      <w:r w:rsidR="00BF09B0">
        <w:t xml:space="preserve"> A blank line should be left between sections / subsections.</w:t>
      </w:r>
      <w:r w:rsidR="00EE429B" w:rsidRPr="00EE429B">
        <w:t xml:space="preserve"> </w:t>
      </w:r>
      <w:r w:rsidR="00EE429B">
        <w:t>You can use Heading 2 in this template to format them correctly.</w:t>
      </w:r>
    </w:p>
    <w:p w14:paraId="06A5D263" w14:textId="77777777" w:rsidR="007E3842" w:rsidRDefault="007E3842">
      <w:pPr>
        <w:pStyle w:val="BodyText"/>
        <w:spacing w:before="2"/>
        <w:rPr>
          <w:sz w:val="32"/>
        </w:rPr>
      </w:pPr>
    </w:p>
    <w:p w14:paraId="2284C701" w14:textId="033899A6" w:rsidR="007E3842" w:rsidRPr="00E91F5E" w:rsidRDefault="00E91F5E" w:rsidP="0002369B">
      <w:pPr>
        <w:pStyle w:val="Heading3"/>
      </w:pPr>
      <w:bookmarkStart w:id="3" w:name="The_ROB_document_class"/>
      <w:bookmarkEnd w:id="3"/>
      <w:r>
        <w:t>Third-order headings</w:t>
      </w:r>
    </w:p>
    <w:p w14:paraId="2848C2CA" w14:textId="5BEA6EA7" w:rsidR="007E3842" w:rsidRDefault="007F44FA">
      <w:pPr>
        <w:pStyle w:val="BodyText"/>
        <w:spacing w:before="123" w:line="249" w:lineRule="auto"/>
        <w:ind w:left="116" w:right="202"/>
        <w:jc w:val="both"/>
      </w:pPr>
      <w:r>
        <w:t xml:space="preserve">Third order, or sub-sub-headings, should be </w:t>
      </w:r>
      <w:r w:rsidR="0028781D">
        <w:t>in italics, not bold, and numbered 1.1.1, 1.2.1, 2.1.1, etc. as appropriate.</w:t>
      </w:r>
      <w:r w:rsidR="00A40FC8">
        <w:t xml:space="preserve"> You can use Heading 3 in this template to format them correctly.</w:t>
      </w:r>
    </w:p>
    <w:p w14:paraId="0A6599C0" w14:textId="77777777" w:rsidR="007E3842" w:rsidRDefault="007E3842">
      <w:pPr>
        <w:pStyle w:val="BodyText"/>
        <w:spacing w:before="7"/>
        <w:rPr>
          <w:sz w:val="33"/>
        </w:rPr>
      </w:pPr>
    </w:p>
    <w:p w14:paraId="76C81078" w14:textId="7FBB2CB2" w:rsidR="007E3842" w:rsidRDefault="00E67543" w:rsidP="00047C1D">
      <w:pPr>
        <w:pStyle w:val="Heading1"/>
      </w:pPr>
      <w:bookmarkStart w:id="4" w:name="Additional_facilities"/>
      <w:bookmarkEnd w:id="4"/>
      <w:r>
        <w:t>Additional</w:t>
      </w:r>
      <w:r>
        <w:rPr>
          <w:spacing w:val="3"/>
        </w:rPr>
        <w:t xml:space="preserve"> </w:t>
      </w:r>
      <w:r w:rsidR="002A438F">
        <w:t>formatting guidelines</w:t>
      </w:r>
    </w:p>
    <w:p w14:paraId="0EB4D9A8" w14:textId="7BF3C6A8" w:rsidR="007E3842" w:rsidRDefault="00E67543" w:rsidP="0002369B">
      <w:pPr>
        <w:pStyle w:val="Heading2"/>
      </w:pPr>
      <w:bookmarkStart w:id="5" w:name="Titles_authors'_names_and_affiliation"/>
      <w:bookmarkEnd w:id="5"/>
      <w:r>
        <w:t>Titles</w:t>
      </w:r>
      <w:r w:rsidR="002A438F">
        <w:t>,</w:t>
      </w:r>
      <w:r>
        <w:rPr>
          <w:spacing w:val="-10"/>
        </w:rPr>
        <w:t xml:space="preserve"> </w:t>
      </w:r>
      <w:r>
        <w:t>authors’</w:t>
      </w:r>
      <w:r>
        <w:rPr>
          <w:spacing w:val="-8"/>
        </w:rPr>
        <w:t xml:space="preserve"> </w:t>
      </w:r>
      <w:r>
        <w:t>names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affiliation</w:t>
      </w:r>
    </w:p>
    <w:p w14:paraId="4B0ECAA3" w14:textId="71AB6414" w:rsidR="007E3842" w:rsidRDefault="002A438F">
      <w:pPr>
        <w:pStyle w:val="BodyText"/>
        <w:spacing w:before="128" w:line="249" w:lineRule="auto"/>
        <w:ind w:left="116" w:right="202"/>
        <w:jc w:val="both"/>
      </w:pPr>
      <w:r>
        <w:t>T</w:t>
      </w:r>
      <w:r w:rsidR="00E67543">
        <w:t>he</w:t>
      </w:r>
      <w:r w:rsidR="00E67543">
        <w:rPr>
          <w:spacing w:val="-2"/>
        </w:rPr>
        <w:t xml:space="preserve"> </w:t>
      </w:r>
      <w:r w:rsidR="00E67543">
        <w:t>title</w:t>
      </w:r>
      <w:r w:rsidR="00E67543">
        <w:rPr>
          <w:spacing w:val="-2"/>
        </w:rPr>
        <w:t xml:space="preserve"> </w:t>
      </w:r>
      <w:r w:rsidR="00E67543">
        <w:t>of</w:t>
      </w:r>
      <w:r w:rsidR="00E67543">
        <w:rPr>
          <w:spacing w:val="-2"/>
        </w:rPr>
        <w:t xml:space="preserve"> </w:t>
      </w:r>
      <w:r w:rsidR="00E67543">
        <w:t>the</w:t>
      </w:r>
      <w:r w:rsidR="00E67543">
        <w:rPr>
          <w:spacing w:val="-2"/>
        </w:rPr>
        <w:t xml:space="preserve"> </w:t>
      </w:r>
      <w:r w:rsidR="00E67543">
        <w:t>article</w:t>
      </w:r>
      <w:r w:rsidR="00E67543">
        <w:rPr>
          <w:spacing w:val="-2"/>
        </w:rPr>
        <w:t xml:space="preserve"> </w:t>
      </w:r>
      <w:r w:rsidR="00E67543">
        <w:t>and</w:t>
      </w:r>
      <w:r w:rsidR="00E67543">
        <w:rPr>
          <w:spacing w:val="-2"/>
        </w:rPr>
        <w:t xml:space="preserve"> </w:t>
      </w:r>
      <w:r w:rsidR="00E67543">
        <w:t>the</w:t>
      </w:r>
      <w:r w:rsidR="00E67543">
        <w:rPr>
          <w:spacing w:val="-2"/>
        </w:rPr>
        <w:t xml:space="preserve"> </w:t>
      </w:r>
      <w:r w:rsidR="00E67543">
        <w:t>author’s</w:t>
      </w:r>
      <w:r w:rsidR="00E67543">
        <w:rPr>
          <w:spacing w:val="-2"/>
        </w:rPr>
        <w:t xml:space="preserve"> </w:t>
      </w:r>
      <w:r w:rsidR="00E67543">
        <w:t>name</w:t>
      </w:r>
      <w:r w:rsidR="00E67543">
        <w:rPr>
          <w:spacing w:val="-2"/>
        </w:rPr>
        <w:t xml:space="preserve"> </w:t>
      </w:r>
      <w:r w:rsidR="00E67543">
        <w:t>(or</w:t>
      </w:r>
      <w:r w:rsidR="00E67543">
        <w:rPr>
          <w:spacing w:val="-2"/>
        </w:rPr>
        <w:t xml:space="preserve"> </w:t>
      </w:r>
      <w:r w:rsidR="00E67543">
        <w:t>authors’</w:t>
      </w:r>
      <w:r w:rsidR="00E67543">
        <w:rPr>
          <w:spacing w:val="-2"/>
        </w:rPr>
        <w:t xml:space="preserve"> </w:t>
      </w:r>
      <w:r w:rsidR="00E67543">
        <w:t>names)</w:t>
      </w:r>
      <w:r w:rsidR="00E67543">
        <w:rPr>
          <w:spacing w:val="-2"/>
        </w:rPr>
        <w:t xml:space="preserve"> </w:t>
      </w:r>
      <w:r w:rsidR="00E67543">
        <w:t>are</w:t>
      </w:r>
      <w:r w:rsidR="00E67543">
        <w:rPr>
          <w:spacing w:val="-2"/>
        </w:rPr>
        <w:t xml:space="preserve"> </w:t>
      </w:r>
      <w:r w:rsidR="00E67543">
        <w:t>used</w:t>
      </w:r>
      <w:r w:rsidR="00E67543">
        <w:rPr>
          <w:spacing w:val="-2"/>
        </w:rPr>
        <w:t xml:space="preserve"> </w:t>
      </w:r>
      <w:r w:rsidR="00E67543">
        <w:t>both</w:t>
      </w:r>
      <w:r w:rsidR="00E67543">
        <w:rPr>
          <w:spacing w:val="-2"/>
        </w:rPr>
        <w:t xml:space="preserve"> </w:t>
      </w:r>
      <w:r w:rsidR="00E67543">
        <w:t>at</w:t>
      </w:r>
      <w:r w:rsidR="00E67543">
        <w:rPr>
          <w:spacing w:val="-2"/>
        </w:rPr>
        <w:t xml:space="preserve"> </w:t>
      </w:r>
      <w:r w:rsidR="00E67543">
        <w:t>the beginning of the article for the main title and throughout the article as running headlines at the top of every page. The title is used on odd-numbered pages (rectos) and the author’s name appears on even- numbered</w:t>
      </w:r>
      <w:r w:rsidR="00E67543">
        <w:rPr>
          <w:spacing w:val="-4"/>
        </w:rPr>
        <w:t xml:space="preserve"> </w:t>
      </w:r>
      <w:r w:rsidR="00E67543">
        <w:t>pages</w:t>
      </w:r>
      <w:r w:rsidR="00E67543">
        <w:rPr>
          <w:spacing w:val="-4"/>
        </w:rPr>
        <w:t xml:space="preserve"> </w:t>
      </w:r>
      <w:r w:rsidR="00E67543">
        <w:t>(versos).</w:t>
      </w:r>
      <w:r w:rsidR="00E67543">
        <w:rPr>
          <w:spacing w:val="-4"/>
        </w:rPr>
        <w:t xml:space="preserve"> </w:t>
      </w:r>
      <w:r w:rsidR="00E67543">
        <w:t>Although</w:t>
      </w:r>
      <w:r w:rsidR="00E67543">
        <w:rPr>
          <w:spacing w:val="-4"/>
        </w:rPr>
        <w:t xml:space="preserve"> </w:t>
      </w:r>
      <w:r w:rsidR="00E67543">
        <w:t>the</w:t>
      </w:r>
      <w:r w:rsidR="00E67543">
        <w:rPr>
          <w:spacing w:val="-4"/>
        </w:rPr>
        <w:t xml:space="preserve"> </w:t>
      </w:r>
      <w:r w:rsidR="006132DA">
        <w:t>article title</w:t>
      </w:r>
      <w:r w:rsidR="00E67543">
        <w:rPr>
          <w:spacing w:val="-4"/>
        </w:rPr>
        <w:t xml:space="preserve"> </w:t>
      </w:r>
      <w:r w:rsidR="00E67543">
        <w:t>can</w:t>
      </w:r>
      <w:r w:rsidR="00E67543">
        <w:rPr>
          <w:spacing w:val="-4"/>
        </w:rPr>
        <w:t xml:space="preserve"> </w:t>
      </w:r>
      <w:r w:rsidR="00E67543">
        <w:t>run</w:t>
      </w:r>
      <w:r w:rsidR="00E67543">
        <w:rPr>
          <w:spacing w:val="-4"/>
        </w:rPr>
        <w:t xml:space="preserve"> </w:t>
      </w:r>
      <w:r w:rsidR="00E67543">
        <w:t>to</w:t>
      </w:r>
      <w:r w:rsidR="00E67543">
        <w:rPr>
          <w:spacing w:val="-4"/>
        </w:rPr>
        <w:t xml:space="preserve"> </w:t>
      </w:r>
      <w:r w:rsidR="00E67543">
        <w:t>several</w:t>
      </w:r>
      <w:r w:rsidR="00E67543">
        <w:rPr>
          <w:spacing w:val="-4"/>
        </w:rPr>
        <w:t xml:space="preserve"> </w:t>
      </w:r>
      <w:r w:rsidR="00E67543">
        <w:t>lines</w:t>
      </w:r>
      <w:r w:rsidR="00E67543">
        <w:rPr>
          <w:spacing w:val="-4"/>
        </w:rPr>
        <w:t xml:space="preserve"> </w:t>
      </w:r>
      <w:r w:rsidR="00E67543">
        <w:t>of</w:t>
      </w:r>
      <w:r w:rsidR="00E67543">
        <w:rPr>
          <w:spacing w:val="-4"/>
        </w:rPr>
        <w:t xml:space="preserve"> </w:t>
      </w:r>
      <w:r w:rsidR="00E67543">
        <w:t>text,</w:t>
      </w:r>
      <w:r w:rsidR="00E67543">
        <w:rPr>
          <w:spacing w:val="-4"/>
        </w:rPr>
        <w:t xml:space="preserve"> </w:t>
      </w:r>
      <w:r w:rsidR="00E67543">
        <w:t>the</w:t>
      </w:r>
      <w:r w:rsidR="00E67543">
        <w:rPr>
          <w:spacing w:val="-4"/>
        </w:rPr>
        <w:t xml:space="preserve"> </w:t>
      </w:r>
      <w:r w:rsidR="00E67543">
        <w:t>running</w:t>
      </w:r>
      <w:r w:rsidR="00E67543">
        <w:rPr>
          <w:spacing w:val="-4"/>
        </w:rPr>
        <w:t xml:space="preserve"> </w:t>
      </w:r>
      <w:r w:rsidR="00E67543">
        <w:t xml:space="preserve">headline must be a single </w:t>
      </w:r>
      <w:r w:rsidR="00E67543">
        <w:lastRenderedPageBreak/>
        <w:t>line.</w:t>
      </w:r>
    </w:p>
    <w:p w14:paraId="6D220D7F" w14:textId="77777777" w:rsidR="007E3842" w:rsidRDefault="007E3842">
      <w:pPr>
        <w:pStyle w:val="BodyText"/>
        <w:spacing w:before="3"/>
        <w:rPr>
          <w:rFonts w:ascii="Cambria"/>
          <w:sz w:val="31"/>
        </w:rPr>
      </w:pPr>
    </w:p>
    <w:p w14:paraId="57CA4917" w14:textId="77777777" w:rsidR="007E3842" w:rsidRDefault="00E67543" w:rsidP="0002369B">
      <w:pPr>
        <w:pStyle w:val="Heading2"/>
      </w:pPr>
      <w:bookmarkStart w:id="6" w:name="Abstract"/>
      <w:bookmarkStart w:id="7" w:name="Lists"/>
      <w:bookmarkEnd w:id="6"/>
      <w:bookmarkEnd w:id="7"/>
      <w:r>
        <w:t>Lists</w:t>
      </w:r>
    </w:p>
    <w:p w14:paraId="0662D193" w14:textId="46A06D1B" w:rsidR="007E3842" w:rsidRDefault="003F7B55">
      <w:pPr>
        <w:pStyle w:val="BodyText"/>
        <w:spacing w:before="128"/>
        <w:ind w:left="116"/>
      </w:pPr>
      <w:r>
        <w:t xml:space="preserve">You may incorporate different types of </w:t>
      </w:r>
      <w:proofErr w:type="gramStart"/>
      <w:r>
        <w:t>list</w:t>
      </w:r>
      <w:proofErr w:type="gramEnd"/>
      <w:r>
        <w:t xml:space="preserve"> in your paper, if required:</w:t>
      </w:r>
    </w:p>
    <w:p w14:paraId="180E9C31" w14:textId="297BFA91" w:rsidR="007E3842" w:rsidRDefault="00E67543">
      <w:pPr>
        <w:pStyle w:val="ListParagraph"/>
        <w:numPr>
          <w:ilvl w:val="0"/>
          <w:numId w:val="3"/>
        </w:numPr>
        <w:tabs>
          <w:tab w:val="left" w:pos="286"/>
        </w:tabs>
        <w:spacing w:before="126"/>
        <w:ind w:hanging="171"/>
        <w:rPr>
          <w:sz w:val="20"/>
        </w:rPr>
      </w:pPr>
      <w:r>
        <w:rPr>
          <w:sz w:val="20"/>
        </w:rPr>
        <w:t>Bulleted</w:t>
      </w:r>
      <w:r>
        <w:rPr>
          <w:spacing w:val="10"/>
          <w:sz w:val="20"/>
        </w:rPr>
        <w:t xml:space="preserve"> </w:t>
      </w:r>
      <w:r>
        <w:rPr>
          <w:sz w:val="20"/>
        </w:rPr>
        <w:t>lists</w:t>
      </w:r>
      <w:r>
        <w:rPr>
          <w:spacing w:val="-2"/>
          <w:sz w:val="20"/>
        </w:rPr>
        <w:t>.</w:t>
      </w:r>
    </w:p>
    <w:p w14:paraId="038AC897" w14:textId="14484566" w:rsidR="007E3842" w:rsidRDefault="00E67543">
      <w:pPr>
        <w:pStyle w:val="ListParagraph"/>
        <w:numPr>
          <w:ilvl w:val="0"/>
          <w:numId w:val="3"/>
        </w:numPr>
        <w:tabs>
          <w:tab w:val="left" w:pos="286"/>
        </w:tabs>
        <w:spacing w:before="4"/>
        <w:ind w:hanging="171"/>
        <w:rPr>
          <w:sz w:val="20"/>
        </w:rPr>
      </w:pPr>
      <w:r>
        <w:rPr>
          <w:sz w:val="20"/>
        </w:rPr>
        <w:t>Numbered</w:t>
      </w:r>
      <w:r>
        <w:rPr>
          <w:spacing w:val="-7"/>
          <w:sz w:val="20"/>
        </w:rPr>
        <w:t xml:space="preserve"> </w:t>
      </w:r>
      <w:r>
        <w:rPr>
          <w:sz w:val="20"/>
        </w:rPr>
        <w:t>lists</w:t>
      </w:r>
      <w:r>
        <w:rPr>
          <w:spacing w:val="-2"/>
          <w:sz w:val="20"/>
        </w:rPr>
        <w:t>.</w:t>
      </w:r>
    </w:p>
    <w:p w14:paraId="7E3DF296" w14:textId="339B20CA" w:rsidR="007E3842" w:rsidRDefault="00E67543">
      <w:pPr>
        <w:pStyle w:val="ListParagraph"/>
        <w:numPr>
          <w:ilvl w:val="0"/>
          <w:numId w:val="3"/>
        </w:numPr>
        <w:tabs>
          <w:tab w:val="left" w:pos="286"/>
        </w:tabs>
        <w:spacing w:before="5"/>
        <w:ind w:hanging="171"/>
        <w:rPr>
          <w:sz w:val="20"/>
        </w:rPr>
      </w:pPr>
      <w:r>
        <w:rPr>
          <w:sz w:val="20"/>
        </w:rPr>
        <w:t>Labelled</w:t>
      </w:r>
      <w:r>
        <w:rPr>
          <w:spacing w:val="22"/>
          <w:sz w:val="20"/>
        </w:rPr>
        <w:t xml:space="preserve"> </w:t>
      </w:r>
      <w:r>
        <w:rPr>
          <w:sz w:val="20"/>
        </w:rPr>
        <w:t>lists</w:t>
      </w:r>
      <w:r>
        <w:rPr>
          <w:spacing w:val="-2"/>
          <w:sz w:val="20"/>
        </w:rPr>
        <w:t>.</w:t>
      </w:r>
    </w:p>
    <w:p w14:paraId="29906B5D" w14:textId="77777777" w:rsidR="007E3842" w:rsidRDefault="007E3842">
      <w:pPr>
        <w:pStyle w:val="BodyText"/>
        <w:spacing w:before="10"/>
        <w:rPr>
          <w:sz w:val="31"/>
        </w:rPr>
      </w:pPr>
    </w:p>
    <w:p w14:paraId="2473A6D4" w14:textId="77777777" w:rsidR="007E3842" w:rsidRDefault="00E67543" w:rsidP="0002369B">
      <w:pPr>
        <w:pStyle w:val="Heading2"/>
      </w:pPr>
      <w:bookmarkStart w:id="8" w:name="Footnotes"/>
      <w:bookmarkEnd w:id="8"/>
      <w:r>
        <w:t>Footnotes</w:t>
      </w:r>
    </w:p>
    <w:p w14:paraId="03D3D6E8" w14:textId="37562EE1" w:rsidR="007E3842" w:rsidRDefault="00E67543">
      <w:pPr>
        <w:pStyle w:val="BodyText"/>
        <w:spacing w:before="115"/>
        <w:ind w:left="116"/>
        <w:rPr>
          <w:sz w:val="14"/>
        </w:rPr>
      </w:pPr>
      <w:r>
        <w:t>The</w:t>
      </w:r>
      <w:r>
        <w:rPr>
          <w:spacing w:val="-9"/>
        </w:rPr>
        <w:t xml:space="preserve"> </w:t>
      </w:r>
      <w:r>
        <w:t>ROB</w:t>
      </w:r>
      <w:r>
        <w:rPr>
          <w:spacing w:val="-9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style</w:t>
      </w:r>
      <w:r>
        <w:rPr>
          <w:spacing w:val="-9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footnote</w:t>
      </w:r>
      <w:r>
        <w:rPr>
          <w:spacing w:val="-9"/>
        </w:rPr>
        <w:t xml:space="preserve"> </w:t>
      </w:r>
      <w:r>
        <w:rPr>
          <w:spacing w:val="-2"/>
        </w:rPr>
        <w:t>references</w:t>
      </w:r>
      <w:r w:rsidRPr="00780298">
        <w:rPr>
          <w:spacing w:val="-2"/>
        </w:rPr>
        <w:t>.</w:t>
      </w:r>
      <w:r w:rsidR="00C26BB8" w:rsidRPr="00780298">
        <w:rPr>
          <w:rStyle w:val="FootnoteReference"/>
        </w:rPr>
        <w:footnoteReference w:id="1"/>
      </w:r>
    </w:p>
    <w:p w14:paraId="7F6E4B5F" w14:textId="77777777" w:rsidR="007E3842" w:rsidRDefault="007E3842">
      <w:pPr>
        <w:pStyle w:val="BodyText"/>
        <w:spacing w:before="2"/>
        <w:rPr>
          <w:sz w:val="18"/>
        </w:rPr>
      </w:pPr>
    </w:p>
    <w:p w14:paraId="3AC10C6F" w14:textId="77777777" w:rsidR="007E3842" w:rsidRPr="00D41477" w:rsidRDefault="00E67543" w:rsidP="00047C1D">
      <w:pPr>
        <w:pStyle w:val="Heading1"/>
      </w:pPr>
      <w:bookmarkStart w:id="9" w:name="Some_guidelines_for_using_standard_facil"/>
      <w:bookmarkStart w:id="10" w:name="Tables"/>
      <w:bookmarkEnd w:id="9"/>
      <w:bookmarkEnd w:id="10"/>
      <w:r>
        <w:t>Tables</w:t>
      </w:r>
    </w:p>
    <w:p w14:paraId="67EE93AD" w14:textId="0B2F8F3D" w:rsidR="00C62270" w:rsidRDefault="00E67543" w:rsidP="00D41477">
      <w:pPr>
        <w:pStyle w:val="BodyText"/>
        <w:spacing w:before="115"/>
        <w:ind w:left="116"/>
      </w:pPr>
      <w:r>
        <w:t>T</w:t>
      </w:r>
      <w:r w:rsidR="00C62270">
        <w:t xml:space="preserve">ables can be presented at </w:t>
      </w:r>
      <w:r w:rsidR="00A1602B">
        <w:t>appropriate locations within the text. Normal journal</w:t>
      </w:r>
      <w:r w:rsidR="00A1602B">
        <w:rPr>
          <w:spacing w:val="-13"/>
        </w:rPr>
        <w:t xml:space="preserve"> </w:t>
      </w:r>
      <w:r w:rsidR="00A1602B">
        <w:t>style</w:t>
      </w:r>
      <w:r w:rsidR="00A1602B">
        <w:rPr>
          <w:spacing w:val="-12"/>
        </w:rPr>
        <w:t xml:space="preserve"> </w:t>
      </w:r>
      <w:r w:rsidR="00A1602B">
        <w:t>sets</w:t>
      </w:r>
      <w:r w:rsidR="00A1602B">
        <w:rPr>
          <w:spacing w:val="-13"/>
        </w:rPr>
        <w:t xml:space="preserve"> </w:t>
      </w:r>
      <w:r w:rsidR="00A1602B">
        <w:t>the</w:t>
      </w:r>
      <w:r w:rsidR="00A1602B">
        <w:rPr>
          <w:spacing w:val="-12"/>
        </w:rPr>
        <w:t xml:space="preserve"> </w:t>
      </w:r>
      <w:r w:rsidR="00A1602B">
        <w:t>table</w:t>
      </w:r>
      <w:r w:rsidR="00A1602B">
        <w:rPr>
          <w:spacing w:val="-13"/>
        </w:rPr>
        <w:t xml:space="preserve"> </w:t>
      </w:r>
      <w:r w:rsidR="00A1602B">
        <w:t>caption</w:t>
      </w:r>
      <w:r w:rsidR="00A1602B">
        <w:rPr>
          <w:spacing w:val="-12"/>
        </w:rPr>
        <w:t xml:space="preserve"> </w:t>
      </w:r>
      <w:r w:rsidR="003F2D3C">
        <w:rPr>
          <w:spacing w:val="-12"/>
        </w:rPr>
        <w:t xml:space="preserve">(centered) </w:t>
      </w:r>
      <w:r w:rsidR="00A1602B">
        <w:t>first</w:t>
      </w:r>
      <w:r w:rsidR="003F2D3C">
        <w:t xml:space="preserve">. </w:t>
      </w:r>
      <w:r w:rsidR="00045966">
        <w:t xml:space="preserve">Vertical lines within tables </w:t>
      </w:r>
      <w:r w:rsidR="00051B62">
        <w:t>are not used, and horizontal lines used only at the top, bottom, and under the column headings,</w:t>
      </w:r>
      <w:r w:rsidR="00051B62">
        <w:rPr>
          <w:spacing w:val="-13"/>
        </w:rPr>
        <w:t xml:space="preserve"> </w:t>
      </w:r>
      <w:r w:rsidR="00051B62">
        <w:t>as shown below</w:t>
      </w:r>
      <w:r w:rsidR="00045966">
        <w:t>.</w:t>
      </w:r>
    </w:p>
    <w:p w14:paraId="561E3115" w14:textId="77777777" w:rsidR="007E3842" w:rsidRDefault="007E3842">
      <w:pPr>
        <w:pStyle w:val="BodyText"/>
        <w:spacing w:before="9"/>
        <w:rPr>
          <w:sz w:val="13"/>
        </w:rPr>
      </w:pPr>
    </w:p>
    <w:p w14:paraId="5F4DC427" w14:textId="77777777" w:rsidR="007E3842" w:rsidRDefault="00E67543">
      <w:pPr>
        <w:spacing w:before="129"/>
        <w:ind w:left="1833" w:right="1919"/>
        <w:jc w:val="center"/>
        <w:rPr>
          <w:i/>
          <w:sz w:val="20"/>
        </w:rPr>
      </w:pPr>
      <w:r>
        <w:rPr>
          <w:b/>
          <w:i/>
          <w:sz w:val="20"/>
        </w:rPr>
        <w:t>Table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1.</w:t>
      </w:r>
      <w:r>
        <w:rPr>
          <w:b/>
          <w:i/>
          <w:spacing w:val="33"/>
          <w:sz w:val="20"/>
        </w:rPr>
        <w:t xml:space="preserve"> </w:t>
      </w:r>
      <w:bookmarkStart w:id="11" w:name="_bookmark3"/>
      <w:bookmarkEnd w:id="11"/>
      <w:r>
        <w:rPr>
          <w:i/>
          <w:sz w:val="20"/>
        </w:rPr>
        <w:t>Results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Overloading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Experimental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Setups.</w:t>
      </w:r>
    </w:p>
    <w:p w14:paraId="456AE316" w14:textId="77777777" w:rsidR="007E3842" w:rsidRDefault="007E3842">
      <w:pPr>
        <w:pStyle w:val="BodyText"/>
        <w:spacing w:before="1"/>
        <w:rPr>
          <w:i/>
          <w:sz w:val="7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666"/>
        <w:gridCol w:w="788"/>
        <w:gridCol w:w="899"/>
        <w:gridCol w:w="638"/>
        <w:gridCol w:w="865"/>
        <w:gridCol w:w="932"/>
      </w:tblGrid>
      <w:tr w:rsidR="007E3842" w14:paraId="46E7D94F" w14:textId="77777777">
        <w:trPr>
          <w:trHeight w:val="217"/>
        </w:trPr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</w:tcPr>
          <w:p w14:paraId="30969172" w14:textId="77777777" w:rsidR="007E3842" w:rsidRDefault="00E67543">
            <w:pPr>
              <w:pStyle w:val="TableParagraph"/>
              <w:spacing w:before="0" w:line="21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1B567CB6" w14:textId="77777777" w:rsidR="007E3842" w:rsidRDefault="00E67543">
            <w:pPr>
              <w:pStyle w:val="TableParagraph"/>
              <w:spacing w:before="0" w:line="210" w:lineRule="exact"/>
              <w:ind w:left="103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Expt.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5FFB11BB" w14:textId="77777777" w:rsidR="007E3842" w:rsidRDefault="00E67543">
            <w:pPr>
              <w:pStyle w:val="TableParagraph"/>
              <w:spacing w:before="0" w:line="210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CPU</w:t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</w:tcPr>
          <w:p w14:paraId="3DE414F1" w14:textId="77777777" w:rsidR="007E3842" w:rsidRDefault="00E67543">
            <w:pPr>
              <w:pStyle w:val="TableParagraph"/>
              <w:spacing w:before="0" w:line="210" w:lineRule="exact"/>
              <w:ind w:right="120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RelCPU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72042B81" w14:textId="77777777" w:rsidR="007E3842" w:rsidRDefault="00E67543">
            <w:pPr>
              <w:pStyle w:val="TableParagraph"/>
              <w:spacing w:before="0" w:line="210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GC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2505D86B" w14:textId="77777777" w:rsidR="007E3842" w:rsidRDefault="00E67543">
            <w:pPr>
              <w:pStyle w:val="TableParagraph"/>
              <w:spacing w:before="0" w:line="210" w:lineRule="exact"/>
              <w:ind w:right="1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Mem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</w:tcPr>
          <w:p w14:paraId="6C4C51B7" w14:textId="77777777" w:rsidR="007E3842" w:rsidRDefault="00E67543">
            <w:pPr>
              <w:pStyle w:val="TableParagraph"/>
              <w:spacing w:before="0" w:line="210" w:lineRule="exact"/>
              <w:ind w:right="121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RelMem</w:t>
            </w:r>
            <w:proofErr w:type="spellEnd"/>
          </w:p>
        </w:tc>
      </w:tr>
      <w:tr w:rsidR="007E3842" w14:paraId="20AC3058" w14:textId="77777777">
        <w:trPr>
          <w:trHeight w:val="228"/>
        </w:trPr>
        <w:tc>
          <w:tcPr>
            <w:tcW w:w="917" w:type="dxa"/>
            <w:tcBorders>
              <w:top w:val="single" w:sz="4" w:space="0" w:color="000000"/>
            </w:tcBorders>
          </w:tcPr>
          <w:p w14:paraId="4788810B" w14:textId="77777777" w:rsidR="007E3842" w:rsidRDefault="00E67543">
            <w:pPr>
              <w:pStyle w:val="TableParagraph"/>
              <w:spacing w:before="0" w:line="189" w:lineRule="exact"/>
              <w:ind w:left="4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Queens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 w14:paraId="5ACB5890" w14:textId="77777777" w:rsidR="007E3842" w:rsidRDefault="00E67543">
            <w:pPr>
              <w:pStyle w:val="TableParagraph"/>
              <w:spacing w:before="0" w:line="189" w:lineRule="exact"/>
              <w:ind w:left="103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14:paraId="461176C9" w14:textId="77777777" w:rsidR="007E3842" w:rsidRDefault="00E67543">
            <w:pPr>
              <w:pStyle w:val="TableParagraph"/>
              <w:spacing w:before="0" w:line="189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99" w:type="dxa"/>
            <w:tcBorders>
              <w:top w:val="single" w:sz="4" w:space="0" w:color="000000"/>
            </w:tcBorders>
          </w:tcPr>
          <w:p w14:paraId="2706DB22" w14:textId="77777777" w:rsidR="007E3842" w:rsidRDefault="00E67543">
            <w:pPr>
              <w:pStyle w:val="TableParagraph"/>
              <w:spacing w:before="0" w:line="189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 w14:paraId="4D116039" w14:textId="77777777" w:rsidR="007E3842" w:rsidRDefault="00E67543">
            <w:pPr>
              <w:pStyle w:val="TableParagraph"/>
              <w:spacing w:before="0" w:line="189" w:lineRule="exact"/>
              <w:ind w:right="1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 w14:paraId="2EA53F61" w14:textId="77777777" w:rsidR="007E3842" w:rsidRDefault="00E67543">
            <w:pPr>
              <w:pStyle w:val="TableParagraph"/>
              <w:spacing w:before="0" w:line="189" w:lineRule="exact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7M</w:t>
            </w:r>
          </w:p>
        </w:tc>
        <w:tc>
          <w:tcPr>
            <w:tcW w:w="932" w:type="dxa"/>
            <w:tcBorders>
              <w:top w:val="single" w:sz="4" w:space="0" w:color="000000"/>
            </w:tcBorders>
          </w:tcPr>
          <w:p w14:paraId="147D2975" w14:textId="77777777" w:rsidR="007E3842" w:rsidRDefault="00E67543">
            <w:pPr>
              <w:pStyle w:val="TableParagraph"/>
              <w:spacing w:before="0" w:line="189" w:lineRule="exact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</w:tr>
      <w:tr w:rsidR="007E3842" w14:paraId="7123F7B5" w14:textId="77777777">
        <w:trPr>
          <w:trHeight w:val="717"/>
        </w:trPr>
        <w:tc>
          <w:tcPr>
            <w:tcW w:w="917" w:type="dxa"/>
          </w:tcPr>
          <w:p w14:paraId="08C75459" w14:textId="77777777" w:rsidR="007E3842" w:rsidRDefault="007E3842">
            <w:pPr>
              <w:pStyle w:val="TableParagraph"/>
              <w:spacing w:before="0"/>
              <w:rPr>
                <w:i/>
                <w:sz w:val="26"/>
              </w:rPr>
            </w:pPr>
          </w:p>
          <w:p w14:paraId="61FB8C88" w14:textId="77777777" w:rsidR="007E3842" w:rsidRDefault="00E67543">
            <w:pPr>
              <w:pStyle w:val="TableParagraph"/>
              <w:spacing w:before="189"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Primes</w:t>
            </w:r>
          </w:p>
        </w:tc>
        <w:tc>
          <w:tcPr>
            <w:tcW w:w="666" w:type="dxa"/>
          </w:tcPr>
          <w:p w14:paraId="0A4B3213" w14:textId="77777777" w:rsidR="007E3842" w:rsidRDefault="00E67543">
            <w:pPr>
              <w:pStyle w:val="TableParagraph"/>
              <w:spacing w:before="10"/>
              <w:ind w:left="216"/>
              <w:rPr>
                <w:sz w:val="20"/>
              </w:rPr>
            </w:pPr>
            <w:r>
              <w:rPr>
                <w:spacing w:val="-5"/>
                <w:sz w:val="20"/>
              </w:rPr>
              <w:t>(b)</w:t>
            </w:r>
          </w:p>
          <w:p w14:paraId="01CCAF44" w14:textId="77777777" w:rsidR="007E3842" w:rsidRDefault="00E67543"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(c)</w:t>
            </w:r>
          </w:p>
          <w:p w14:paraId="246C6533" w14:textId="77777777" w:rsidR="007E3842" w:rsidRDefault="00E67543">
            <w:pPr>
              <w:pStyle w:val="TableParagraph"/>
              <w:spacing w:line="209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788" w:type="dxa"/>
          </w:tcPr>
          <w:p w14:paraId="6D73106C" w14:textId="77777777" w:rsidR="007E3842" w:rsidRDefault="00E67543">
            <w:pPr>
              <w:pStyle w:val="TableParagraph"/>
              <w:spacing w:before="10"/>
              <w:ind w:left="217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  <w:p w14:paraId="7249E73B" w14:textId="77777777" w:rsidR="007E3842" w:rsidRDefault="00E67543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  <w:p w14:paraId="1838C722" w14:textId="77777777" w:rsidR="007E3842" w:rsidRDefault="00E67543">
            <w:pPr>
              <w:pStyle w:val="TableParagraph"/>
              <w:spacing w:line="209" w:lineRule="exact"/>
              <w:ind w:left="31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99" w:type="dxa"/>
          </w:tcPr>
          <w:p w14:paraId="553C3133" w14:textId="77777777" w:rsidR="007E3842" w:rsidRDefault="00E67543">
            <w:pPr>
              <w:pStyle w:val="TableParagraph"/>
              <w:spacing w:before="10"/>
              <w:ind w:left="328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  <w:p w14:paraId="0138672B" w14:textId="77777777" w:rsidR="007E3842" w:rsidRDefault="00E67543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  <w:p w14:paraId="6BDA96D7" w14:textId="77777777" w:rsidR="007E3842" w:rsidRDefault="00E67543">
            <w:pPr>
              <w:pStyle w:val="TableParagraph"/>
              <w:spacing w:line="209" w:lineRule="exact"/>
              <w:ind w:left="4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38" w:type="dxa"/>
          </w:tcPr>
          <w:p w14:paraId="3BD9951E" w14:textId="77777777" w:rsidR="007E3842" w:rsidRDefault="00E67543">
            <w:pPr>
              <w:pStyle w:val="TableParagraph"/>
              <w:spacing w:before="10"/>
              <w:ind w:left="216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  <w:p w14:paraId="253A6B34" w14:textId="77777777" w:rsidR="007E3842" w:rsidRDefault="00E67543"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  <w:p w14:paraId="4D2F726C" w14:textId="77777777" w:rsidR="007E3842" w:rsidRDefault="00E67543">
            <w:pPr>
              <w:pStyle w:val="TableParagraph"/>
              <w:spacing w:line="209" w:lineRule="exact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65" w:type="dxa"/>
          </w:tcPr>
          <w:p w14:paraId="30456C7B" w14:textId="77777777" w:rsidR="007E3842" w:rsidRDefault="00E67543">
            <w:pPr>
              <w:pStyle w:val="TableParagraph"/>
              <w:spacing w:before="10"/>
              <w:ind w:left="216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9M</w:t>
            </w:r>
          </w:p>
          <w:p w14:paraId="725F7CF4" w14:textId="77777777" w:rsidR="007E3842" w:rsidRDefault="00E67543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3M</w:t>
            </w:r>
          </w:p>
          <w:p w14:paraId="5449876A" w14:textId="77777777" w:rsidR="007E3842" w:rsidRDefault="00E67543">
            <w:pPr>
              <w:pStyle w:val="TableParagraph"/>
              <w:spacing w:line="209" w:lineRule="exact"/>
              <w:ind w:left="3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3M</w:t>
            </w:r>
          </w:p>
        </w:tc>
        <w:tc>
          <w:tcPr>
            <w:tcW w:w="932" w:type="dxa"/>
          </w:tcPr>
          <w:p w14:paraId="23DCC134" w14:textId="77777777" w:rsidR="007E3842" w:rsidRDefault="00E67543">
            <w:pPr>
              <w:pStyle w:val="TableParagraph"/>
              <w:spacing w:before="10"/>
              <w:ind w:left="360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  <w:p w14:paraId="66ECBD9B" w14:textId="77777777" w:rsidR="007E3842" w:rsidRDefault="00E67543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  <w:p w14:paraId="2332DBB8" w14:textId="77777777" w:rsidR="007E3842" w:rsidRDefault="00E67543">
            <w:pPr>
              <w:pStyle w:val="TableParagraph"/>
              <w:spacing w:line="209" w:lineRule="exact"/>
              <w:ind w:left="45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</w:tr>
      <w:tr w:rsidR="007E3842" w14:paraId="4D7AEFDD" w14:textId="77777777">
        <w:trPr>
          <w:trHeight w:val="717"/>
        </w:trPr>
        <w:tc>
          <w:tcPr>
            <w:tcW w:w="917" w:type="dxa"/>
          </w:tcPr>
          <w:p w14:paraId="0BE2E11B" w14:textId="77777777" w:rsidR="007E3842" w:rsidRDefault="007E3842">
            <w:pPr>
              <w:pStyle w:val="TableParagraph"/>
              <w:spacing w:before="0"/>
              <w:rPr>
                <w:i/>
                <w:sz w:val="26"/>
              </w:rPr>
            </w:pPr>
          </w:p>
          <w:p w14:paraId="19E27026" w14:textId="77777777" w:rsidR="007E3842" w:rsidRDefault="00E67543">
            <w:pPr>
              <w:pStyle w:val="TableParagraph"/>
              <w:spacing w:before="189" w:line="209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Nfib</w:t>
            </w:r>
            <w:proofErr w:type="spellEnd"/>
          </w:p>
        </w:tc>
        <w:tc>
          <w:tcPr>
            <w:tcW w:w="666" w:type="dxa"/>
          </w:tcPr>
          <w:p w14:paraId="1EF52325" w14:textId="77777777" w:rsidR="007E3842" w:rsidRDefault="00E67543">
            <w:pPr>
              <w:pStyle w:val="TableParagraph"/>
              <w:spacing w:before="10"/>
              <w:ind w:left="216"/>
              <w:rPr>
                <w:sz w:val="20"/>
              </w:rPr>
            </w:pPr>
            <w:r>
              <w:rPr>
                <w:spacing w:val="-5"/>
                <w:sz w:val="20"/>
              </w:rPr>
              <w:t>(b)</w:t>
            </w:r>
          </w:p>
          <w:p w14:paraId="3D5204E7" w14:textId="77777777" w:rsidR="007E3842" w:rsidRDefault="00E67543"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(c)</w:t>
            </w:r>
          </w:p>
          <w:p w14:paraId="0E92F02E" w14:textId="77777777" w:rsidR="007E3842" w:rsidRDefault="00E67543">
            <w:pPr>
              <w:pStyle w:val="TableParagraph"/>
              <w:spacing w:line="209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788" w:type="dxa"/>
          </w:tcPr>
          <w:p w14:paraId="3614DB85" w14:textId="77777777" w:rsidR="007E3842" w:rsidRDefault="00E67543">
            <w:pPr>
              <w:pStyle w:val="TableParagraph"/>
              <w:spacing w:before="10"/>
              <w:ind w:left="217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  <w:p w14:paraId="593649BE" w14:textId="77777777" w:rsidR="007E3842" w:rsidRDefault="00E67543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08</w:t>
            </w:r>
          </w:p>
          <w:p w14:paraId="12B7E25B" w14:textId="77777777" w:rsidR="007E3842" w:rsidRDefault="00E67543">
            <w:pPr>
              <w:pStyle w:val="TableParagraph"/>
              <w:spacing w:line="209" w:lineRule="exact"/>
              <w:ind w:left="218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14:paraId="337378DA" w14:textId="77777777" w:rsidR="007E3842" w:rsidRDefault="00E67543">
            <w:pPr>
              <w:pStyle w:val="TableParagraph"/>
              <w:spacing w:before="10"/>
              <w:ind w:left="428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  <w:p w14:paraId="6FF01B15" w14:textId="77777777" w:rsidR="007E3842" w:rsidRDefault="00E67543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06</w:t>
            </w:r>
          </w:p>
          <w:p w14:paraId="694BF74D" w14:textId="77777777" w:rsidR="007E3842" w:rsidRDefault="00E67543">
            <w:pPr>
              <w:pStyle w:val="TableParagraph"/>
              <w:spacing w:line="209" w:lineRule="exact"/>
              <w:ind w:left="4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638" w:type="dxa"/>
          </w:tcPr>
          <w:p w14:paraId="225B3CC9" w14:textId="77777777" w:rsidR="007E3842" w:rsidRDefault="00E67543">
            <w:pPr>
              <w:pStyle w:val="TableParagraph"/>
              <w:spacing w:before="10"/>
              <w:ind w:left="216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  <w:p w14:paraId="2137AF82" w14:textId="77777777" w:rsidR="007E3842" w:rsidRDefault="00E67543"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  <w:p w14:paraId="7054C273" w14:textId="77777777" w:rsidR="007E3842" w:rsidRDefault="00E67543">
            <w:pPr>
              <w:pStyle w:val="TableParagraph"/>
              <w:spacing w:line="209" w:lineRule="exact"/>
              <w:ind w:left="216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865" w:type="dxa"/>
          </w:tcPr>
          <w:p w14:paraId="7EB4A6C4" w14:textId="77777777" w:rsidR="007E3842" w:rsidRDefault="00E67543">
            <w:pPr>
              <w:pStyle w:val="TableParagraph"/>
              <w:spacing w:before="10"/>
              <w:ind w:left="216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</w:t>
            </w:r>
          </w:p>
          <w:p w14:paraId="736EAA1B" w14:textId="77777777" w:rsidR="007E3842" w:rsidRDefault="00E67543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0M</w:t>
            </w:r>
          </w:p>
          <w:p w14:paraId="7780C637" w14:textId="77777777" w:rsidR="007E3842" w:rsidRDefault="00E67543">
            <w:pPr>
              <w:pStyle w:val="TableParagraph"/>
              <w:spacing w:line="209" w:lineRule="exact"/>
              <w:ind w:left="216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4M</w:t>
            </w:r>
          </w:p>
        </w:tc>
        <w:tc>
          <w:tcPr>
            <w:tcW w:w="932" w:type="dxa"/>
          </w:tcPr>
          <w:p w14:paraId="2241284A" w14:textId="77777777" w:rsidR="007E3842" w:rsidRDefault="00E67543">
            <w:pPr>
              <w:pStyle w:val="TableParagraph"/>
              <w:spacing w:before="10"/>
              <w:ind w:left="36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  <w:p w14:paraId="38B35F8C" w14:textId="77777777" w:rsidR="007E3842" w:rsidRDefault="00E67543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  <w:p w14:paraId="54654E55" w14:textId="77777777" w:rsidR="007E3842" w:rsidRDefault="00E67543">
            <w:pPr>
              <w:pStyle w:val="TableParagraph"/>
              <w:spacing w:line="209" w:lineRule="exact"/>
              <w:ind w:left="45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</w:tr>
      <w:tr w:rsidR="007E3842" w14:paraId="6BEC1E7F" w14:textId="77777777">
        <w:trPr>
          <w:trHeight w:val="239"/>
        </w:trPr>
        <w:tc>
          <w:tcPr>
            <w:tcW w:w="917" w:type="dxa"/>
          </w:tcPr>
          <w:p w14:paraId="0050DB17" w14:textId="77777777" w:rsidR="007E3842" w:rsidRDefault="007E3842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6" w:type="dxa"/>
          </w:tcPr>
          <w:p w14:paraId="38F1A0C0" w14:textId="77777777" w:rsidR="007E3842" w:rsidRDefault="00E67543">
            <w:pPr>
              <w:pStyle w:val="TableParagraph"/>
              <w:spacing w:before="10" w:line="209" w:lineRule="exact"/>
              <w:ind w:left="103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788" w:type="dxa"/>
          </w:tcPr>
          <w:p w14:paraId="28B0C3B7" w14:textId="77777777" w:rsidR="007E3842" w:rsidRDefault="00E67543">
            <w:pPr>
              <w:pStyle w:val="TableParagraph"/>
              <w:spacing w:before="10" w:line="209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14:paraId="2050FCCE" w14:textId="77777777" w:rsidR="007E3842" w:rsidRDefault="00E67543">
            <w:pPr>
              <w:pStyle w:val="TableParagraph"/>
              <w:spacing w:before="10" w:line="209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38" w:type="dxa"/>
          </w:tcPr>
          <w:p w14:paraId="5DFF1C96" w14:textId="77777777" w:rsidR="007E3842" w:rsidRDefault="00E67543">
            <w:pPr>
              <w:pStyle w:val="TableParagraph"/>
              <w:spacing w:before="10" w:line="209" w:lineRule="exact"/>
              <w:ind w:right="12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1382</w:t>
            </w:r>
          </w:p>
        </w:tc>
        <w:tc>
          <w:tcPr>
            <w:tcW w:w="865" w:type="dxa"/>
          </w:tcPr>
          <w:p w14:paraId="1EF897B6" w14:textId="77777777" w:rsidR="007E3842" w:rsidRDefault="00E67543">
            <w:pPr>
              <w:pStyle w:val="TableParagraph"/>
              <w:spacing w:before="10" w:line="209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349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0M</w:t>
            </w:r>
          </w:p>
        </w:tc>
        <w:tc>
          <w:tcPr>
            <w:tcW w:w="932" w:type="dxa"/>
          </w:tcPr>
          <w:p w14:paraId="41E0E634" w14:textId="77777777" w:rsidR="007E3842" w:rsidRDefault="00E67543">
            <w:pPr>
              <w:pStyle w:val="TableParagraph"/>
              <w:spacing w:before="10" w:line="209" w:lineRule="exact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</w:tr>
      <w:tr w:rsidR="007E3842" w14:paraId="2E6D169E" w14:textId="77777777">
        <w:trPr>
          <w:trHeight w:val="267"/>
        </w:trPr>
        <w:tc>
          <w:tcPr>
            <w:tcW w:w="917" w:type="dxa"/>
            <w:tcBorders>
              <w:bottom w:val="single" w:sz="4" w:space="0" w:color="000000"/>
            </w:tcBorders>
          </w:tcPr>
          <w:p w14:paraId="5C5AE486" w14:textId="77777777" w:rsidR="007E3842" w:rsidRDefault="007E3842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25FDC239" w14:textId="77777777" w:rsidR="007E3842" w:rsidRDefault="00E67543">
            <w:pPr>
              <w:pStyle w:val="TableParagraph"/>
              <w:spacing w:before="10"/>
              <w:ind w:left="103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(c)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14:paraId="1310BA82" w14:textId="77777777" w:rsidR="007E3842" w:rsidRDefault="00E67543">
            <w:pPr>
              <w:pStyle w:val="TableParagraph"/>
              <w:spacing w:before="10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03CFD0BE" w14:textId="77777777" w:rsidR="007E3842" w:rsidRDefault="00E67543">
            <w:pPr>
              <w:pStyle w:val="TableParagraph"/>
              <w:spacing w:before="10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 w14:paraId="5687AF63" w14:textId="77777777" w:rsidR="007E3842" w:rsidRDefault="00E67543">
            <w:pPr>
              <w:pStyle w:val="TableParagraph"/>
              <w:spacing w:before="10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14:paraId="2E6042CE" w14:textId="77777777" w:rsidR="007E3842" w:rsidRDefault="00E67543">
            <w:pPr>
              <w:pStyle w:val="TableParagraph"/>
              <w:spacing w:before="10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0M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3DEFAA82" w14:textId="77777777" w:rsidR="007E3842" w:rsidRDefault="00E67543">
            <w:pPr>
              <w:pStyle w:val="TableParagraph"/>
              <w:spacing w:before="10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</w:tbl>
    <w:p w14:paraId="2A0979A0" w14:textId="77777777" w:rsidR="007E3842" w:rsidRPr="006A25C5" w:rsidRDefault="007E3842" w:rsidP="006A25C5">
      <w:pPr>
        <w:pStyle w:val="BodyText"/>
        <w:spacing w:before="115"/>
        <w:ind w:left="116"/>
      </w:pPr>
    </w:p>
    <w:p w14:paraId="488BBAE1" w14:textId="5397D9B1" w:rsidR="007E3842" w:rsidRPr="006A25C5" w:rsidRDefault="006A25C5" w:rsidP="006A25C5">
      <w:pPr>
        <w:pStyle w:val="BodyText"/>
        <w:spacing w:before="115"/>
        <w:ind w:left="116"/>
      </w:pPr>
      <w:r>
        <w:t xml:space="preserve">Please do </w:t>
      </w:r>
      <w:r>
        <w:rPr>
          <w:b/>
          <w:bCs/>
        </w:rPr>
        <w:t>not</w:t>
      </w:r>
      <w:r>
        <w:t xml:space="preserve"> use cross-referencing to label your tables</w:t>
      </w:r>
      <w:r w:rsidR="00863A34">
        <w:t>.</w:t>
      </w:r>
      <w:r>
        <w:t xml:space="preserve"> ScholarOne </w:t>
      </w:r>
      <w:r w:rsidR="00ED1D86">
        <w:t>often cannot deal with this properly during conversion of the Word file to PDF for the reviewers</w:t>
      </w:r>
      <w:r w:rsidR="00863A34">
        <w:t xml:space="preserve"> and t</w:t>
      </w:r>
      <w:r w:rsidR="00ED1D86">
        <w:t>his results in mis-numbered tables</w:t>
      </w:r>
      <w:r w:rsidR="00863A34">
        <w:t>. Therefore, please type the table numbers in manually.</w:t>
      </w:r>
    </w:p>
    <w:p w14:paraId="338D15B7" w14:textId="77777777" w:rsidR="007E3842" w:rsidRPr="006A25C5" w:rsidRDefault="007E3842" w:rsidP="006A25C5">
      <w:pPr>
        <w:pStyle w:val="BodyText"/>
        <w:spacing w:before="115"/>
        <w:ind w:left="116"/>
      </w:pPr>
    </w:p>
    <w:p w14:paraId="22DD9238" w14:textId="77777777" w:rsidR="007E3842" w:rsidRDefault="00E67543" w:rsidP="0002369B">
      <w:pPr>
        <w:pStyle w:val="Heading1"/>
      </w:pPr>
      <w:bookmarkStart w:id="12" w:name="Illustrations_(or_figures)"/>
      <w:bookmarkEnd w:id="12"/>
      <w:r>
        <w:t>Illustrations</w:t>
      </w:r>
      <w:r>
        <w:rPr>
          <w:spacing w:val="-9"/>
        </w:rPr>
        <w:t xml:space="preserve"> </w:t>
      </w:r>
      <w:r>
        <w:t>(or</w:t>
      </w:r>
      <w:r>
        <w:rPr>
          <w:spacing w:val="-9"/>
        </w:rPr>
        <w:t xml:space="preserve"> </w:t>
      </w:r>
      <w:r>
        <w:t>figures)</w:t>
      </w:r>
    </w:p>
    <w:p w14:paraId="293F3082" w14:textId="37F614A9" w:rsidR="007E3842" w:rsidRDefault="00B1414B">
      <w:pPr>
        <w:pStyle w:val="BodyText"/>
        <w:spacing w:before="128" w:line="247" w:lineRule="auto"/>
        <w:ind w:left="116" w:right="202"/>
        <w:jc w:val="both"/>
        <w:rPr>
          <w:w w:val="105"/>
        </w:rPr>
      </w:pPr>
      <w:r>
        <w:t>As with tables, figures may be presented at appropriate locations within the text.</w:t>
      </w:r>
      <w:r>
        <w:rPr>
          <w:spacing w:val="-1"/>
        </w:rPr>
        <w:t xml:space="preserve"> </w:t>
      </w:r>
      <w:r>
        <w:t xml:space="preserve">Figure </w:t>
      </w:r>
      <w:r>
        <w:rPr>
          <w:w w:val="105"/>
        </w:rPr>
        <w:t>captions</w:t>
      </w:r>
      <w:r>
        <w:rPr>
          <w:spacing w:val="-13"/>
          <w:w w:val="105"/>
        </w:rPr>
        <w:t xml:space="preserve"> </w:t>
      </w:r>
      <w:r>
        <w:rPr>
          <w:w w:val="105"/>
        </w:rPr>
        <w:t>should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below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figure</w:t>
      </w:r>
      <w:r>
        <w:rPr>
          <w:spacing w:val="-13"/>
          <w:w w:val="105"/>
        </w:rPr>
        <w:t xml:space="preserve"> </w:t>
      </w:r>
      <w:r>
        <w:rPr>
          <w:w w:val="105"/>
        </w:rPr>
        <w:t>itself</w:t>
      </w:r>
      <w:r w:rsidR="00B0769D">
        <w:rPr>
          <w:w w:val="105"/>
        </w:rPr>
        <w:t>, as shown below.</w:t>
      </w:r>
    </w:p>
    <w:p w14:paraId="6BB7C24C" w14:textId="03A5D13A" w:rsidR="00B1414B" w:rsidRDefault="00B1414B">
      <w:pPr>
        <w:pStyle w:val="BodyText"/>
        <w:spacing w:before="128" w:line="247" w:lineRule="auto"/>
        <w:ind w:left="116" w:right="202"/>
        <w:jc w:val="both"/>
        <w:rPr>
          <w:w w:val="105"/>
        </w:rPr>
      </w:pPr>
    </w:p>
    <w:p w14:paraId="0B585C0A" w14:textId="25A428E5" w:rsidR="00B1414B" w:rsidRDefault="00772E3A" w:rsidP="00B0769D">
      <w:pPr>
        <w:pStyle w:val="BodyText"/>
        <w:spacing w:before="128" w:line="247" w:lineRule="auto"/>
        <w:ind w:left="116" w:right="202"/>
        <w:jc w:val="center"/>
        <w:rPr>
          <w:w w:val="105"/>
        </w:rPr>
      </w:pPr>
      <w:r>
        <w:rPr>
          <w:noProof/>
          <w:w w:val="105"/>
        </w:rPr>
        <w:lastRenderedPageBreak/>
        <w:drawing>
          <wp:inline distT="0" distB="0" distL="0" distR="0" wp14:anchorId="25C19CA1" wp14:editId="4A077034">
            <wp:extent cx="3820409" cy="2781300"/>
            <wp:effectExtent l="0" t="0" r="8890" b="0"/>
            <wp:docPr id="1192884652" name="Picture 1" descr="A blue and white robotic 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84652" name="Picture 1" descr="A blue and white robotic ar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732" cy="279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6B900" w14:textId="6F23473C" w:rsidR="00B1414B" w:rsidRDefault="00B1414B" w:rsidP="00B1414B">
      <w:pPr>
        <w:ind w:left="1833" w:right="1919"/>
        <w:jc w:val="center"/>
        <w:rPr>
          <w:i/>
          <w:sz w:val="20"/>
        </w:rPr>
      </w:pPr>
      <w:r>
        <w:rPr>
          <w:b/>
          <w:i/>
          <w:sz w:val="20"/>
        </w:rPr>
        <w:t>Figure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1.</w:t>
      </w:r>
      <w:r>
        <w:rPr>
          <w:b/>
          <w:i/>
          <w:spacing w:val="34"/>
          <w:sz w:val="20"/>
        </w:rPr>
        <w:t xml:space="preserve"> </w:t>
      </w:r>
      <w:bookmarkStart w:id="13" w:name="_bookmark4"/>
      <w:bookmarkEnd w:id="13"/>
      <w:r>
        <w:rPr>
          <w:i/>
          <w:sz w:val="20"/>
        </w:rPr>
        <w:t>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example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figure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 xml:space="preserve"> </w:t>
      </w:r>
      <w:r w:rsidR="00B0769D">
        <w:rPr>
          <w:i/>
          <w:sz w:val="20"/>
        </w:rPr>
        <w:t>title below</w:t>
      </w:r>
      <w:r>
        <w:rPr>
          <w:i/>
          <w:spacing w:val="-2"/>
          <w:sz w:val="20"/>
        </w:rPr>
        <w:t>.</w:t>
      </w:r>
    </w:p>
    <w:p w14:paraId="48794E1E" w14:textId="77777777" w:rsidR="00B1414B" w:rsidRDefault="00B1414B">
      <w:pPr>
        <w:pStyle w:val="BodyText"/>
        <w:spacing w:before="128" w:line="247" w:lineRule="auto"/>
        <w:ind w:left="116" w:right="202"/>
        <w:jc w:val="both"/>
      </w:pPr>
    </w:p>
    <w:p w14:paraId="50E9D58D" w14:textId="77777777" w:rsidR="007E3842" w:rsidRDefault="007E3842">
      <w:pPr>
        <w:pStyle w:val="BodyText"/>
        <w:spacing w:before="9"/>
        <w:rPr>
          <w:sz w:val="18"/>
        </w:rPr>
      </w:pPr>
    </w:p>
    <w:p w14:paraId="77933143" w14:textId="77777777" w:rsidR="007E3842" w:rsidRDefault="00E67543" w:rsidP="00047C1D">
      <w:pPr>
        <w:pStyle w:val="Heading1"/>
      </w:pPr>
      <w:bookmarkStart w:id="14" w:name="Creating_new_theorem-like_environments"/>
      <w:bookmarkStart w:id="15" w:name="Mathematics"/>
      <w:bookmarkEnd w:id="14"/>
      <w:bookmarkEnd w:id="15"/>
      <w:r>
        <w:t>Mathematics</w:t>
      </w:r>
    </w:p>
    <w:p w14:paraId="5A47699F" w14:textId="77777777" w:rsidR="007E3842" w:rsidRDefault="00E67543" w:rsidP="0002369B">
      <w:pPr>
        <w:pStyle w:val="Heading2"/>
      </w:pPr>
      <w:bookmarkStart w:id="16" w:name="Numbering_of_equations"/>
      <w:bookmarkEnd w:id="16"/>
      <w:r>
        <w:t>Numbering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equations</w:t>
      </w:r>
    </w:p>
    <w:p w14:paraId="00ABE26A" w14:textId="37DF45C6" w:rsidR="007E3842" w:rsidRDefault="00E92A6F">
      <w:pPr>
        <w:pStyle w:val="BodyText"/>
        <w:spacing w:before="126" w:line="247" w:lineRule="auto"/>
        <w:ind w:left="184" w:right="134"/>
        <w:jc w:val="both"/>
      </w:pPr>
      <w:r>
        <w:t>E</w:t>
      </w:r>
      <w:r w:rsidR="00E67543">
        <w:t>quations</w:t>
      </w:r>
      <w:r>
        <w:t xml:space="preserve"> should be numbered</w:t>
      </w:r>
      <w:r w:rsidR="00E67543">
        <w:t xml:space="preserve"> (</w:t>
      </w:r>
      <w:hyperlink w:anchor="_bookmark5" w:history="1">
        <w:r w:rsidR="00E67543">
          <w:rPr>
            <w:color w:val="0000FF"/>
          </w:rPr>
          <w:t>1a</w:t>
        </w:r>
      </w:hyperlink>
      <w:r w:rsidR="00E67543">
        <w:t>), (</w:t>
      </w:r>
      <w:hyperlink w:anchor="_bookmark6" w:history="1">
        <w:r w:rsidR="00E67543">
          <w:rPr>
            <w:color w:val="0000FF"/>
          </w:rPr>
          <w:t>1b</w:t>
        </w:r>
      </w:hyperlink>
      <w:r w:rsidR="00E67543">
        <w:t>) etc. For example</w:t>
      </w:r>
      <w:r>
        <w:t>:</w:t>
      </w:r>
    </w:p>
    <w:p w14:paraId="0B847D39" w14:textId="64673BAB" w:rsidR="00E92A6F" w:rsidRDefault="009C1E82">
      <w:pPr>
        <w:pStyle w:val="BodyText"/>
        <w:spacing w:before="126" w:line="247" w:lineRule="auto"/>
        <w:ind w:left="184" w:right="134"/>
        <w:jc w:val="both"/>
      </w:pPr>
      <w:r>
        <w:rPr>
          <w:noProof/>
        </w:rPr>
        <w:drawing>
          <wp:anchor distT="0" distB="0" distL="114300" distR="114300" simplePos="0" relativeHeight="487327232" behindDoc="0" locked="0" layoutInCell="1" allowOverlap="1" wp14:anchorId="3ABBBEB3" wp14:editId="33C8E350">
            <wp:simplePos x="0" y="0"/>
            <wp:positionH relativeFrom="margin">
              <wp:align>center</wp:align>
            </wp:positionH>
            <wp:positionV relativeFrom="paragraph">
              <wp:posOffset>222439</wp:posOffset>
            </wp:positionV>
            <wp:extent cx="1528549" cy="339789"/>
            <wp:effectExtent l="0" t="0" r="0" b="3175"/>
            <wp:wrapSquare wrapText="bothSides"/>
            <wp:docPr id="20" name="Picture 2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07" t="31455" r="19303" b="50940"/>
                    <a:stretch/>
                  </pic:blipFill>
                  <pic:spPr bwMode="auto">
                    <a:xfrm>
                      <a:off x="0" y="0"/>
                      <a:ext cx="1528549" cy="339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2C910" w14:textId="6F6081FA" w:rsidR="00D13B8E" w:rsidRDefault="00E53EBE" w:rsidP="009C1E82">
      <w:pPr>
        <w:pStyle w:val="BodyText"/>
        <w:spacing w:before="126" w:line="247" w:lineRule="auto"/>
        <w:ind w:left="184" w:right="134"/>
        <w:jc w:val="right"/>
      </w:pPr>
      <w:r>
        <w:tab/>
      </w:r>
      <w:r w:rsidR="009C1E82">
        <w:tab/>
      </w:r>
      <w:r w:rsidR="009C1E82">
        <w:tab/>
      </w:r>
      <w:r w:rsidR="009C1E82">
        <w:tab/>
      </w:r>
      <w:r>
        <w:t>(1a)</w:t>
      </w:r>
    </w:p>
    <w:p w14:paraId="55AD0C2D" w14:textId="77777777" w:rsidR="009C1E82" w:rsidRDefault="009C1E82">
      <w:pPr>
        <w:pStyle w:val="BodyText"/>
        <w:spacing w:before="126" w:line="247" w:lineRule="auto"/>
        <w:ind w:left="184" w:right="134"/>
        <w:jc w:val="both"/>
      </w:pPr>
    </w:p>
    <w:p w14:paraId="5ED366E6" w14:textId="057F2BB5" w:rsidR="009C1E82" w:rsidRDefault="009C1E82">
      <w:pPr>
        <w:pStyle w:val="BodyText"/>
        <w:spacing w:before="126" w:line="247" w:lineRule="auto"/>
        <w:ind w:left="184" w:right="134"/>
        <w:jc w:val="both"/>
      </w:pPr>
      <w:r>
        <w:t>and</w:t>
      </w:r>
    </w:p>
    <w:p w14:paraId="5388521A" w14:textId="77777777" w:rsidR="009C1E82" w:rsidRDefault="009C1E82">
      <w:pPr>
        <w:pStyle w:val="BodyText"/>
        <w:spacing w:before="126" w:line="247" w:lineRule="auto"/>
        <w:ind w:left="184" w:right="134"/>
        <w:jc w:val="both"/>
      </w:pPr>
    </w:p>
    <w:p w14:paraId="15AE9FD0" w14:textId="30B01AD8" w:rsidR="00E53EBE" w:rsidRDefault="00E53EBE" w:rsidP="009C1E82">
      <w:pPr>
        <w:pStyle w:val="BodyText"/>
        <w:spacing w:before="126" w:line="247" w:lineRule="auto"/>
        <w:ind w:left="184" w:right="134"/>
        <w:jc w:val="right"/>
      </w:pPr>
      <w:r>
        <w:rPr>
          <w:noProof/>
        </w:rPr>
        <w:drawing>
          <wp:anchor distT="0" distB="0" distL="114300" distR="114300" simplePos="0" relativeHeight="487328256" behindDoc="0" locked="0" layoutInCell="1" allowOverlap="1" wp14:anchorId="3BDC6FA8" wp14:editId="5C0B2CF7">
            <wp:simplePos x="0" y="0"/>
            <wp:positionH relativeFrom="margin">
              <wp:align>center</wp:align>
            </wp:positionH>
            <wp:positionV relativeFrom="paragraph">
              <wp:posOffset>29703</wp:posOffset>
            </wp:positionV>
            <wp:extent cx="1549021" cy="364178"/>
            <wp:effectExtent l="0" t="0" r="0" b="0"/>
            <wp:wrapSquare wrapText="bothSides"/>
            <wp:docPr id="21" name="Picture 2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89" t="73942" r="18918" b="7262"/>
                    <a:stretch/>
                  </pic:blipFill>
                  <pic:spPr bwMode="auto">
                    <a:xfrm>
                      <a:off x="0" y="0"/>
                      <a:ext cx="1549021" cy="364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E82">
        <w:tab/>
      </w:r>
      <w:r w:rsidR="009C1E82">
        <w:tab/>
      </w:r>
      <w:r w:rsidR="009C1E82">
        <w:tab/>
      </w:r>
      <w:r w:rsidR="009C1E82">
        <w:tab/>
        <w:t>(1b)</w:t>
      </w:r>
    </w:p>
    <w:p w14:paraId="1061A661" w14:textId="77777777" w:rsidR="00D13B8E" w:rsidRDefault="00D13B8E">
      <w:pPr>
        <w:pStyle w:val="BodyText"/>
        <w:spacing w:before="126" w:line="247" w:lineRule="auto"/>
        <w:ind w:left="184" w:right="134"/>
        <w:jc w:val="both"/>
      </w:pPr>
    </w:p>
    <w:p w14:paraId="61736ABA" w14:textId="4B091DED" w:rsidR="00FC5C04" w:rsidRDefault="006D2E12" w:rsidP="00E57059">
      <w:pPr>
        <w:pStyle w:val="BodyText"/>
        <w:spacing w:before="126" w:line="247" w:lineRule="auto"/>
        <w:ind w:left="184" w:right="134"/>
        <w:jc w:val="both"/>
      </w:pPr>
      <w:r>
        <w:t xml:space="preserve">Note that ScholarOne </w:t>
      </w:r>
      <w:r w:rsidR="0088532A">
        <w:t xml:space="preserve">often </w:t>
      </w:r>
      <w:r w:rsidR="00E3150C">
        <w:t xml:space="preserve">cannot convert equations written using </w:t>
      </w:r>
      <w:r>
        <w:t xml:space="preserve">some older versions </w:t>
      </w:r>
      <w:r w:rsidR="00E3150C">
        <w:t>of Equation Editor</w:t>
      </w:r>
      <w:r w:rsidR="0088532A">
        <w:t xml:space="preserve"> properly. Check the PDF proof carefully prior to submission; if the equations do not appear correctly, </w:t>
      </w:r>
      <w:r w:rsidR="00E57059">
        <w:t>use a newer version of Equation Editor and/or convert your Word file to PDF and re-upload it.</w:t>
      </w:r>
    </w:p>
    <w:p w14:paraId="31955C6C" w14:textId="77777777" w:rsidR="00772E3A" w:rsidRPr="006D2E12" w:rsidRDefault="00772E3A" w:rsidP="006544FE">
      <w:pPr>
        <w:pStyle w:val="BodyText"/>
        <w:spacing w:before="126" w:line="247" w:lineRule="auto"/>
        <w:ind w:right="134"/>
        <w:jc w:val="both"/>
      </w:pPr>
    </w:p>
    <w:p w14:paraId="585FA1B7" w14:textId="19B3FDA5" w:rsidR="00FC5C04" w:rsidRPr="00874600" w:rsidRDefault="00FC5C04" w:rsidP="00047C1D">
      <w:pPr>
        <w:pStyle w:val="Heading1"/>
      </w:pPr>
      <w:r w:rsidRPr="00874600">
        <w:t>Required Declarations</w:t>
      </w:r>
    </w:p>
    <w:p w14:paraId="29165E96" w14:textId="34E0E9A3" w:rsidR="00FC5C04" w:rsidRDefault="00A85317" w:rsidP="00A85317">
      <w:pPr>
        <w:pStyle w:val="BodyText"/>
        <w:spacing w:before="126" w:line="247" w:lineRule="auto"/>
        <w:ind w:left="184" w:right="134"/>
        <w:jc w:val="both"/>
      </w:pPr>
      <w:r>
        <w:t>There are several declarations that must appear in every paper</w:t>
      </w:r>
      <w:r w:rsidR="00591246">
        <w:t xml:space="preserve"> before the reference list</w:t>
      </w:r>
      <w:r>
        <w:t>, as follows:</w:t>
      </w:r>
    </w:p>
    <w:p w14:paraId="5613753B" w14:textId="77777777" w:rsidR="002207D7" w:rsidRDefault="002207D7" w:rsidP="00591246">
      <w:pPr>
        <w:spacing w:before="244" w:line="259" w:lineRule="auto"/>
        <w:ind w:left="196" w:right="202"/>
        <w:jc w:val="both"/>
        <w:rPr>
          <w:sz w:val="16"/>
        </w:rPr>
      </w:pPr>
      <w:r>
        <w:rPr>
          <w:b/>
          <w:color w:val="003C76"/>
          <w:sz w:val="16"/>
        </w:rPr>
        <w:t>Author Contributions.</w:t>
      </w:r>
      <w:r>
        <w:rPr>
          <w:b/>
          <w:color w:val="003C76"/>
          <w:spacing w:val="30"/>
          <w:sz w:val="16"/>
        </w:rPr>
        <w:t xml:space="preserve"> </w:t>
      </w:r>
      <w:r>
        <w:rPr>
          <w:sz w:val="16"/>
        </w:rPr>
        <w:t>A short statement must be provided indicating how each author contributed to the work. For example:</w:t>
      </w:r>
      <w:r>
        <w:rPr>
          <w:spacing w:val="40"/>
          <w:sz w:val="16"/>
        </w:rPr>
        <w:t xml:space="preserve"> </w:t>
      </w:r>
      <w:r>
        <w:rPr>
          <w:sz w:val="16"/>
        </w:rPr>
        <w:t>AB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CD</w:t>
      </w:r>
      <w:r>
        <w:rPr>
          <w:spacing w:val="-4"/>
          <w:sz w:val="16"/>
        </w:rPr>
        <w:t xml:space="preserve"> </w:t>
      </w:r>
      <w:r>
        <w:rPr>
          <w:sz w:val="16"/>
        </w:rPr>
        <w:t>conceived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designed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study.</w:t>
      </w:r>
      <w:r>
        <w:rPr>
          <w:spacing w:val="-4"/>
          <w:sz w:val="16"/>
        </w:rPr>
        <w:t xml:space="preserve"> </w:t>
      </w:r>
      <w:r>
        <w:rPr>
          <w:sz w:val="16"/>
        </w:rPr>
        <w:t>CD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EF</w:t>
      </w:r>
      <w:r>
        <w:rPr>
          <w:spacing w:val="-4"/>
          <w:sz w:val="16"/>
        </w:rPr>
        <w:t xml:space="preserve"> </w:t>
      </w:r>
      <w:r>
        <w:rPr>
          <w:sz w:val="16"/>
        </w:rPr>
        <w:t>conducted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gathering.</w:t>
      </w:r>
      <w:r>
        <w:rPr>
          <w:spacing w:val="-4"/>
          <w:sz w:val="16"/>
        </w:rPr>
        <w:t xml:space="preserve"> </w:t>
      </w:r>
      <w:r>
        <w:rPr>
          <w:sz w:val="16"/>
        </w:rPr>
        <w:t>GH</w:t>
      </w:r>
      <w:r>
        <w:rPr>
          <w:spacing w:val="-4"/>
          <w:sz w:val="16"/>
        </w:rPr>
        <w:t xml:space="preserve"> </w:t>
      </w:r>
      <w:r>
        <w:rPr>
          <w:sz w:val="16"/>
        </w:rPr>
        <w:t>performed</w:t>
      </w:r>
      <w:r>
        <w:rPr>
          <w:spacing w:val="-4"/>
          <w:sz w:val="16"/>
        </w:rPr>
        <w:t xml:space="preserve"> </w:t>
      </w:r>
      <w:r>
        <w:rPr>
          <w:sz w:val="16"/>
        </w:rPr>
        <w:t>statistical</w:t>
      </w:r>
      <w:r>
        <w:rPr>
          <w:spacing w:val="-4"/>
          <w:sz w:val="16"/>
        </w:rPr>
        <w:t xml:space="preserve"> </w:t>
      </w:r>
      <w:r>
        <w:rPr>
          <w:sz w:val="16"/>
        </w:rPr>
        <w:t>analyses.</w:t>
      </w:r>
      <w:r>
        <w:rPr>
          <w:spacing w:val="-4"/>
          <w:sz w:val="16"/>
        </w:rPr>
        <w:t xml:space="preserve"> </w:t>
      </w:r>
      <w:r>
        <w:rPr>
          <w:sz w:val="16"/>
        </w:rPr>
        <w:t>AB,</w:t>
      </w:r>
      <w:r>
        <w:rPr>
          <w:spacing w:val="-4"/>
          <w:sz w:val="16"/>
        </w:rPr>
        <w:t xml:space="preserve"> </w:t>
      </w:r>
      <w:r>
        <w:rPr>
          <w:sz w:val="16"/>
        </w:rPr>
        <w:t>EF</w:t>
      </w:r>
      <w:r>
        <w:rPr>
          <w:spacing w:val="40"/>
          <w:sz w:val="16"/>
        </w:rPr>
        <w:t xml:space="preserve"> </w:t>
      </w:r>
      <w:r>
        <w:rPr>
          <w:sz w:val="16"/>
        </w:rPr>
        <w:t>and GH wrote the article.</w:t>
      </w:r>
    </w:p>
    <w:p w14:paraId="6C41C6EC" w14:textId="77777777" w:rsidR="002207D7" w:rsidRDefault="002207D7" w:rsidP="00591246">
      <w:pPr>
        <w:pStyle w:val="BodyText"/>
        <w:ind w:left="196"/>
        <w:rPr>
          <w:sz w:val="22"/>
        </w:rPr>
      </w:pPr>
    </w:p>
    <w:p w14:paraId="3279316A" w14:textId="77777777" w:rsidR="002207D7" w:rsidRDefault="002207D7" w:rsidP="00591246">
      <w:pPr>
        <w:spacing w:before="129" w:line="259" w:lineRule="auto"/>
        <w:ind w:left="196"/>
        <w:rPr>
          <w:sz w:val="16"/>
        </w:rPr>
      </w:pPr>
      <w:r>
        <w:rPr>
          <w:b/>
          <w:color w:val="003C76"/>
          <w:sz w:val="16"/>
        </w:rPr>
        <w:lastRenderedPageBreak/>
        <w:t>Financial Support.</w:t>
      </w:r>
      <w:r>
        <w:rPr>
          <w:b/>
          <w:color w:val="003C76"/>
          <w:spacing w:val="31"/>
          <w:sz w:val="16"/>
        </w:rPr>
        <w:t xml:space="preserve"> </w:t>
      </w:r>
      <w:r>
        <w:rPr>
          <w:sz w:val="16"/>
        </w:rPr>
        <w:t>If you have nothing to declare, write This research received no specific grant from any funding agency,</w:t>
      </w:r>
      <w:r>
        <w:rPr>
          <w:spacing w:val="40"/>
          <w:sz w:val="16"/>
        </w:rPr>
        <w:t xml:space="preserve"> </w:t>
      </w:r>
      <w:r>
        <w:rPr>
          <w:sz w:val="16"/>
        </w:rPr>
        <w:t>commercial or not-for-profit sectors.</w:t>
      </w:r>
    </w:p>
    <w:p w14:paraId="6E6975B7" w14:textId="77777777" w:rsidR="002207D7" w:rsidRDefault="002207D7" w:rsidP="00591246">
      <w:pPr>
        <w:pStyle w:val="BodyText"/>
        <w:spacing w:before="9"/>
        <w:ind w:left="196"/>
        <w:rPr>
          <w:sz w:val="21"/>
        </w:rPr>
      </w:pPr>
    </w:p>
    <w:p w14:paraId="5ED5CEE3" w14:textId="77777777" w:rsidR="002207D7" w:rsidRDefault="002207D7" w:rsidP="00591246">
      <w:pPr>
        <w:spacing w:line="259" w:lineRule="auto"/>
        <w:ind w:left="196"/>
        <w:rPr>
          <w:sz w:val="16"/>
        </w:rPr>
      </w:pPr>
      <w:r>
        <w:rPr>
          <w:b/>
          <w:color w:val="003C76"/>
          <w:spacing w:val="-2"/>
          <w:sz w:val="16"/>
        </w:rPr>
        <w:t>Conflicts of Interest.</w:t>
      </w:r>
      <w:r>
        <w:rPr>
          <w:b/>
          <w:color w:val="003C76"/>
          <w:spacing w:val="40"/>
          <w:sz w:val="16"/>
        </w:rPr>
        <w:t xml:space="preserve"> </w:t>
      </w:r>
      <w:r>
        <w:rPr>
          <w:spacing w:val="-2"/>
          <w:sz w:val="16"/>
        </w:rPr>
        <w:t>You must declare any potential conflicts of interest, whether personal, financial or other. If there is nothing,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write </w:t>
      </w:r>
      <w:proofErr w:type="gramStart"/>
      <w:r>
        <w:rPr>
          <w:sz w:val="16"/>
        </w:rPr>
        <w:t>The</w:t>
      </w:r>
      <w:proofErr w:type="gramEnd"/>
      <w:r>
        <w:rPr>
          <w:sz w:val="16"/>
        </w:rPr>
        <w:t xml:space="preserve"> authors declare no conflicts of interest exist.</w:t>
      </w:r>
    </w:p>
    <w:p w14:paraId="4B6EB966" w14:textId="77777777" w:rsidR="002207D7" w:rsidRDefault="002207D7" w:rsidP="00591246">
      <w:pPr>
        <w:pStyle w:val="BodyText"/>
        <w:spacing w:before="2"/>
        <w:ind w:left="196"/>
        <w:rPr>
          <w:sz w:val="25"/>
        </w:rPr>
      </w:pPr>
    </w:p>
    <w:p w14:paraId="71CB5D36" w14:textId="77777777" w:rsidR="002207D7" w:rsidRDefault="002207D7" w:rsidP="00591246">
      <w:pPr>
        <w:spacing w:line="312" w:lineRule="auto"/>
        <w:ind w:left="196"/>
        <w:rPr>
          <w:sz w:val="16"/>
        </w:rPr>
      </w:pPr>
      <w:r>
        <w:rPr>
          <w:b/>
          <w:color w:val="003C76"/>
          <w:sz w:val="16"/>
        </w:rPr>
        <w:t>Ethical</w:t>
      </w:r>
      <w:r>
        <w:rPr>
          <w:b/>
          <w:color w:val="003C76"/>
          <w:spacing w:val="-9"/>
          <w:sz w:val="16"/>
        </w:rPr>
        <w:t xml:space="preserve"> </w:t>
      </w:r>
      <w:r>
        <w:rPr>
          <w:b/>
          <w:color w:val="003C76"/>
          <w:sz w:val="16"/>
        </w:rPr>
        <w:t>Approval.</w:t>
      </w:r>
      <w:r>
        <w:rPr>
          <w:b/>
          <w:color w:val="003C76"/>
          <w:spacing w:val="28"/>
          <w:sz w:val="16"/>
        </w:rPr>
        <w:t xml:space="preserve"> </w:t>
      </w:r>
      <w:r>
        <w:rPr>
          <w:sz w:val="16"/>
        </w:rPr>
        <w:t>If</w:t>
      </w:r>
      <w:r>
        <w:rPr>
          <w:spacing w:val="-9"/>
          <w:sz w:val="16"/>
        </w:rPr>
        <w:t xml:space="preserve"> </w:t>
      </w:r>
      <w:r>
        <w:rPr>
          <w:sz w:val="16"/>
        </w:rPr>
        <w:t>your</w:t>
      </w:r>
      <w:r>
        <w:rPr>
          <w:spacing w:val="-9"/>
          <w:sz w:val="16"/>
        </w:rPr>
        <w:t xml:space="preserve"> </w:t>
      </w:r>
      <w:r>
        <w:rPr>
          <w:sz w:val="16"/>
        </w:rPr>
        <w:t>paper</w:t>
      </w:r>
      <w:r>
        <w:rPr>
          <w:spacing w:val="-9"/>
          <w:sz w:val="16"/>
        </w:rPr>
        <w:t xml:space="preserve"> </w:t>
      </w:r>
      <w:r>
        <w:rPr>
          <w:sz w:val="16"/>
        </w:rPr>
        <w:t>includes</w:t>
      </w:r>
      <w:r>
        <w:rPr>
          <w:spacing w:val="-9"/>
          <w:sz w:val="16"/>
        </w:rPr>
        <w:t xml:space="preserve"> </w:t>
      </w:r>
      <w:r>
        <w:rPr>
          <w:sz w:val="16"/>
        </w:rPr>
        <w:t>experimentation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9"/>
          <w:sz w:val="16"/>
        </w:rPr>
        <w:t xml:space="preserve"> </w:t>
      </w:r>
      <w:r>
        <w:rPr>
          <w:sz w:val="16"/>
        </w:rPr>
        <w:t>vertebrates,</w:t>
      </w:r>
      <w:r>
        <w:rPr>
          <w:spacing w:val="-9"/>
          <w:sz w:val="16"/>
        </w:rPr>
        <w:t xml:space="preserve"> </w:t>
      </w:r>
      <w:r>
        <w:rPr>
          <w:sz w:val="16"/>
        </w:rPr>
        <w:t>you</w:t>
      </w:r>
      <w:r>
        <w:rPr>
          <w:spacing w:val="-9"/>
          <w:sz w:val="16"/>
        </w:rPr>
        <w:t xml:space="preserve"> </w:t>
      </w:r>
      <w:r>
        <w:rPr>
          <w:sz w:val="16"/>
        </w:rPr>
        <w:t>must</w:t>
      </w:r>
      <w:r>
        <w:rPr>
          <w:spacing w:val="-9"/>
          <w:sz w:val="16"/>
        </w:rPr>
        <w:t xml:space="preserve"> </w:t>
      </w:r>
      <w:r>
        <w:rPr>
          <w:sz w:val="16"/>
        </w:rPr>
        <w:t>give</w:t>
      </w:r>
      <w:r>
        <w:rPr>
          <w:spacing w:val="-9"/>
          <w:sz w:val="16"/>
        </w:rPr>
        <w:t xml:space="preserve"> </w:t>
      </w:r>
      <w:r>
        <w:rPr>
          <w:sz w:val="16"/>
        </w:rPr>
        <w:t>details</w:t>
      </w:r>
      <w:r>
        <w:rPr>
          <w:spacing w:val="-9"/>
          <w:sz w:val="16"/>
        </w:rPr>
        <w:t xml:space="preserve"> </w:t>
      </w:r>
      <w:r>
        <w:rPr>
          <w:sz w:val="16"/>
        </w:rPr>
        <w:t>here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body</w:t>
      </w:r>
      <w:r>
        <w:rPr>
          <w:spacing w:val="-9"/>
          <w:sz w:val="16"/>
        </w:rPr>
        <w:t xml:space="preserve"> </w:t>
      </w:r>
      <w:r>
        <w:rPr>
          <w:sz w:val="16"/>
        </w:rPr>
        <w:t>that</w:t>
      </w:r>
      <w:r>
        <w:rPr>
          <w:spacing w:val="-9"/>
          <w:sz w:val="16"/>
        </w:rPr>
        <w:t xml:space="preserve"> </w:t>
      </w:r>
      <w:r>
        <w:rPr>
          <w:sz w:val="16"/>
        </w:rPr>
        <w:t>approved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study,</w:t>
      </w:r>
      <w:r>
        <w:rPr>
          <w:spacing w:val="-9"/>
          <w:sz w:val="16"/>
        </w:rPr>
        <w:t xml:space="preserve"> </w:t>
      </w:r>
      <w:r>
        <w:rPr>
          <w:sz w:val="16"/>
        </w:rPr>
        <w:t>together</w:t>
      </w:r>
      <w:r>
        <w:rPr>
          <w:spacing w:val="-10"/>
          <w:sz w:val="16"/>
        </w:rPr>
        <w:t xml:space="preserve"> </w:t>
      </w:r>
      <w:r>
        <w:rPr>
          <w:sz w:val="16"/>
        </w:rPr>
        <w:t>with</w:t>
      </w:r>
      <w:r>
        <w:rPr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relevant</w:t>
      </w:r>
      <w:r>
        <w:rPr>
          <w:spacing w:val="-10"/>
          <w:sz w:val="16"/>
        </w:rPr>
        <w:t xml:space="preserve"> </w:t>
      </w:r>
      <w:r>
        <w:rPr>
          <w:sz w:val="16"/>
        </w:rPr>
        <w:t>identification</w:t>
      </w:r>
      <w:r>
        <w:rPr>
          <w:spacing w:val="-9"/>
          <w:sz w:val="16"/>
        </w:rPr>
        <w:t xml:space="preserve"> </w:t>
      </w:r>
      <w:r>
        <w:rPr>
          <w:sz w:val="16"/>
        </w:rPr>
        <w:t>number.</w:t>
      </w:r>
      <w:r>
        <w:rPr>
          <w:spacing w:val="-10"/>
          <w:sz w:val="16"/>
        </w:rPr>
        <w:t xml:space="preserve"> </w:t>
      </w:r>
      <w:r>
        <w:rPr>
          <w:sz w:val="16"/>
        </w:rPr>
        <w:t>If</w:t>
      </w:r>
      <w:r>
        <w:rPr>
          <w:spacing w:val="-9"/>
          <w:sz w:val="16"/>
        </w:rPr>
        <w:t xml:space="preserve"> </w:t>
      </w:r>
      <w:r>
        <w:rPr>
          <w:sz w:val="16"/>
        </w:rPr>
        <w:t>your</w:t>
      </w:r>
      <w:r>
        <w:rPr>
          <w:spacing w:val="-9"/>
          <w:sz w:val="16"/>
        </w:rPr>
        <w:t xml:space="preserve"> </w:t>
      </w:r>
      <w:r>
        <w:rPr>
          <w:sz w:val="16"/>
        </w:rPr>
        <w:t>study</w:t>
      </w:r>
      <w:r>
        <w:rPr>
          <w:spacing w:val="-10"/>
          <w:sz w:val="16"/>
        </w:rPr>
        <w:t xml:space="preserve"> </w:t>
      </w:r>
      <w:r>
        <w:rPr>
          <w:sz w:val="16"/>
        </w:rPr>
        <w:t>did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include</w:t>
      </w:r>
      <w:r>
        <w:rPr>
          <w:spacing w:val="-10"/>
          <w:sz w:val="16"/>
        </w:rPr>
        <w:t xml:space="preserve"> </w:t>
      </w:r>
      <w:r>
        <w:rPr>
          <w:sz w:val="16"/>
        </w:rPr>
        <w:t>such</w:t>
      </w:r>
      <w:r>
        <w:rPr>
          <w:spacing w:val="-9"/>
          <w:sz w:val="16"/>
        </w:rPr>
        <w:t xml:space="preserve"> </w:t>
      </w:r>
      <w:r>
        <w:rPr>
          <w:sz w:val="16"/>
        </w:rPr>
        <w:t>experiments,</w:t>
      </w:r>
      <w:r>
        <w:rPr>
          <w:spacing w:val="-10"/>
          <w:sz w:val="16"/>
        </w:rPr>
        <w:t xml:space="preserve"> </w:t>
      </w:r>
      <w:r>
        <w:rPr>
          <w:sz w:val="16"/>
        </w:rPr>
        <w:t>write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applicable.</w:t>
      </w:r>
    </w:p>
    <w:p w14:paraId="75258A95" w14:textId="3A616379" w:rsidR="00A9367C" w:rsidRPr="00A9367C" w:rsidRDefault="00A9367C" w:rsidP="00591246">
      <w:pPr>
        <w:pStyle w:val="BodyText"/>
        <w:spacing w:before="126" w:line="247" w:lineRule="auto"/>
        <w:ind w:left="196" w:right="134"/>
        <w:jc w:val="both"/>
      </w:pPr>
      <w:r>
        <w:t>You may also include an Acknowledgements section if you wish</w:t>
      </w:r>
      <w:r w:rsidR="0064430B">
        <w:t>. Please note that this must be separate from the Financial Support declaration.</w:t>
      </w:r>
    </w:p>
    <w:p w14:paraId="3BCEF378" w14:textId="77777777" w:rsidR="00A85317" w:rsidRPr="00FC5C04" w:rsidRDefault="00A85317" w:rsidP="00591246">
      <w:pPr>
        <w:pStyle w:val="BodyText"/>
        <w:spacing w:before="126" w:line="247" w:lineRule="auto"/>
        <w:ind w:left="196" w:right="134"/>
        <w:jc w:val="both"/>
      </w:pPr>
    </w:p>
    <w:p w14:paraId="20AF15CD" w14:textId="3EBE02B3" w:rsidR="007E3842" w:rsidRPr="0064430B" w:rsidRDefault="00FC5C04" w:rsidP="00047C1D">
      <w:pPr>
        <w:pStyle w:val="Heading1"/>
      </w:pPr>
      <w:bookmarkStart w:id="17" w:name="The_subequations_environment_and_the_AMS"/>
      <w:bookmarkStart w:id="18" w:name="_bookmark7"/>
      <w:bookmarkStart w:id="19" w:name="Bibliography"/>
      <w:bookmarkEnd w:id="17"/>
      <w:bookmarkEnd w:id="18"/>
      <w:bookmarkEnd w:id="19"/>
      <w:r w:rsidRPr="0064430B">
        <w:t>References</w:t>
      </w:r>
    </w:p>
    <w:p w14:paraId="77E42526" w14:textId="29414B5B" w:rsidR="007E3842" w:rsidRDefault="00B92E74" w:rsidP="00874600">
      <w:pPr>
        <w:pStyle w:val="BodyText"/>
        <w:spacing w:before="126" w:line="247" w:lineRule="auto"/>
        <w:ind w:left="184" w:right="134"/>
        <w:jc w:val="both"/>
      </w:pPr>
      <w:r>
        <w:t>Robotica uses a Vancouver style of referencing</w:t>
      </w:r>
      <w:r w:rsidR="006F7591">
        <w:t>. Further details are given below</w:t>
      </w:r>
      <w:r w:rsidR="00E67543">
        <w:t>.</w:t>
      </w:r>
    </w:p>
    <w:p w14:paraId="06720E2E" w14:textId="77777777" w:rsidR="007E3842" w:rsidRDefault="007E3842">
      <w:pPr>
        <w:pStyle w:val="BodyText"/>
        <w:spacing w:before="2"/>
        <w:rPr>
          <w:sz w:val="22"/>
        </w:rPr>
      </w:pPr>
    </w:p>
    <w:p w14:paraId="6096B96D" w14:textId="77777777" w:rsidR="007E3842" w:rsidRPr="006F7591" w:rsidRDefault="00E67543" w:rsidP="001B719A">
      <w:pPr>
        <w:pStyle w:val="Heading2"/>
      </w:pPr>
      <w:bookmarkStart w:id="20" w:name="References_in_the_text"/>
      <w:bookmarkEnd w:id="20"/>
      <w:r w:rsidRPr="006F7591">
        <w:t>References</w:t>
      </w:r>
      <w:r w:rsidRPr="006F7591">
        <w:rPr>
          <w:spacing w:val="-11"/>
        </w:rPr>
        <w:t xml:space="preserve"> </w:t>
      </w:r>
      <w:r w:rsidRPr="006F7591">
        <w:t>in</w:t>
      </w:r>
      <w:r w:rsidRPr="006F7591">
        <w:rPr>
          <w:spacing w:val="-11"/>
        </w:rPr>
        <w:t xml:space="preserve"> </w:t>
      </w:r>
      <w:r w:rsidRPr="006F7591">
        <w:t>the</w:t>
      </w:r>
      <w:r w:rsidRPr="006F7591">
        <w:rPr>
          <w:spacing w:val="-11"/>
        </w:rPr>
        <w:t xml:space="preserve"> </w:t>
      </w:r>
      <w:r w:rsidRPr="006F7591">
        <w:rPr>
          <w:spacing w:val="-4"/>
        </w:rPr>
        <w:t>text</w:t>
      </w:r>
    </w:p>
    <w:p w14:paraId="115465B7" w14:textId="4360B1B2" w:rsidR="007E3842" w:rsidRDefault="00E67543" w:rsidP="006F7591">
      <w:pPr>
        <w:pStyle w:val="BodyText"/>
        <w:spacing w:before="126" w:line="247" w:lineRule="auto"/>
        <w:ind w:left="184" w:right="134"/>
        <w:jc w:val="both"/>
      </w:pPr>
      <w:r>
        <w:t xml:space="preserve">References in the text are given by </w:t>
      </w:r>
      <w:r w:rsidR="006F7591">
        <w:t xml:space="preserve">a </w:t>
      </w:r>
      <w:r>
        <w:t>reference number</w:t>
      </w:r>
      <w:r w:rsidR="004F27B1">
        <w:t xml:space="preserve"> in square brackets</w:t>
      </w:r>
      <w:r>
        <w:t>,</w:t>
      </w:r>
      <w:r w:rsidR="004F27B1">
        <w:t xml:space="preserve"> i.e.</w:t>
      </w:r>
      <w:r>
        <w:t xml:space="preserve"> [</w:t>
      </w:r>
      <w:hyperlink w:anchor="_bookmark9" w:history="1">
        <w:r>
          <w:rPr>
            <w:color w:val="0000FF"/>
          </w:rPr>
          <w:t>4</w:t>
        </w:r>
      </w:hyperlink>
      <w:r>
        <w:t xml:space="preserve">] </w:t>
      </w:r>
    </w:p>
    <w:p w14:paraId="5BAC0562" w14:textId="77777777" w:rsidR="007E3842" w:rsidRDefault="007E3842">
      <w:pPr>
        <w:pStyle w:val="BodyText"/>
        <w:spacing w:before="3"/>
        <w:rPr>
          <w:rFonts w:ascii="Cambria"/>
          <w:sz w:val="21"/>
        </w:rPr>
      </w:pPr>
    </w:p>
    <w:p w14:paraId="71576B26" w14:textId="77777777" w:rsidR="007E3842" w:rsidRPr="004F27B1" w:rsidRDefault="00E67543" w:rsidP="001B719A">
      <w:pPr>
        <w:pStyle w:val="Heading2"/>
      </w:pPr>
      <w:bookmarkStart w:id="21" w:name="List_of_references"/>
      <w:bookmarkStart w:id="22" w:name="_bookmark8"/>
      <w:bookmarkEnd w:id="21"/>
      <w:bookmarkEnd w:id="22"/>
      <w:r w:rsidRPr="004F27B1">
        <w:t>List of references</w:t>
      </w:r>
    </w:p>
    <w:p w14:paraId="41B675E2" w14:textId="6F59E94A" w:rsidR="007E3842" w:rsidRDefault="00E67543" w:rsidP="004F27B1">
      <w:pPr>
        <w:pStyle w:val="BodyText"/>
        <w:spacing w:before="126" w:line="247" w:lineRule="auto"/>
        <w:ind w:left="184" w:right="134"/>
        <w:jc w:val="both"/>
        <w:rPr>
          <w:spacing w:val="-2"/>
        </w:rPr>
      </w:pP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listing</w:t>
      </w:r>
      <w:r>
        <w:rPr>
          <w:spacing w:val="-9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some</w:t>
      </w:r>
      <w:r w:rsidR="00F21095">
        <w:t xml:space="preserve"> example</w:t>
      </w:r>
      <w:r>
        <w:rPr>
          <w:spacing w:val="-9"/>
        </w:rPr>
        <w:t xml:space="preserve"> </w:t>
      </w:r>
      <w:r>
        <w:t>references</w:t>
      </w:r>
      <w:r>
        <w:rPr>
          <w:spacing w:val="-10"/>
        </w:rPr>
        <w:t xml:space="preserve"> </w:t>
      </w:r>
      <w:r>
        <w:t>prepared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style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journal.</w:t>
      </w:r>
      <w:r w:rsidR="00F50DE5">
        <w:rPr>
          <w:spacing w:val="-2"/>
        </w:rPr>
        <w:t xml:space="preserve"> Note that the heading for this section is </w:t>
      </w:r>
      <w:r w:rsidR="00F50DE5" w:rsidRPr="002E4B32">
        <w:rPr>
          <w:b/>
          <w:bCs/>
          <w:spacing w:val="-2"/>
        </w:rPr>
        <w:t>not</w:t>
      </w:r>
      <w:r w:rsidR="00F50DE5">
        <w:rPr>
          <w:spacing w:val="-2"/>
        </w:rPr>
        <w:t xml:space="preserve"> numbered.</w:t>
      </w:r>
    </w:p>
    <w:p w14:paraId="47AF8C3B" w14:textId="77777777" w:rsidR="00F50DE5" w:rsidRDefault="00F50DE5" w:rsidP="002E4B32">
      <w:pPr>
        <w:pStyle w:val="Heading1"/>
        <w:numPr>
          <w:ilvl w:val="0"/>
          <w:numId w:val="0"/>
        </w:numPr>
        <w:ind w:left="183"/>
      </w:pPr>
    </w:p>
    <w:p w14:paraId="0BA28F97" w14:textId="6A011C82" w:rsidR="000C7476" w:rsidRPr="00F50DE5" w:rsidRDefault="000C7476" w:rsidP="002E4B32">
      <w:pPr>
        <w:pStyle w:val="Heading1"/>
        <w:numPr>
          <w:ilvl w:val="0"/>
          <w:numId w:val="0"/>
        </w:numPr>
        <w:ind w:left="183"/>
        <w:jc w:val="left"/>
      </w:pPr>
      <w:r w:rsidRPr="0064430B">
        <w:t>References</w:t>
      </w:r>
    </w:p>
    <w:p w14:paraId="4972E088" w14:textId="77777777" w:rsidR="007E3842" w:rsidRPr="00591246" w:rsidRDefault="00E67543">
      <w:pPr>
        <w:pStyle w:val="ListParagraph"/>
        <w:numPr>
          <w:ilvl w:val="0"/>
          <w:numId w:val="1"/>
        </w:numPr>
        <w:tabs>
          <w:tab w:val="left" w:pos="616"/>
        </w:tabs>
        <w:spacing w:before="189" w:line="249" w:lineRule="auto"/>
        <w:ind w:left="615" w:right="134"/>
        <w:jc w:val="both"/>
        <w:rPr>
          <w:sz w:val="16"/>
          <w:szCs w:val="16"/>
        </w:rPr>
      </w:pPr>
      <w:r w:rsidRPr="00591246">
        <w:rPr>
          <w:sz w:val="16"/>
          <w:szCs w:val="16"/>
        </w:rPr>
        <w:t xml:space="preserve">G. Antonelli, </w:t>
      </w:r>
      <w:r w:rsidRPr="00591246">
        <w:rPr>
          <w:i/>
          <w:sz w:val="16"/>
          <w:szCs w:val="16"/>
        </w:rPr>
        <w:t>Underwater Robots</w:t>
      </w:r>
      <w:r w:rsidRPr="00591246">
        <w:rPr>
          <w:sz w:val="16"/>
          <w:szCs w:val="16"/>
        </w:rPr>
        <w:t>, vol. 96. Springer Tracts in Advanced Robotics (Springer International Publishing, Switzerland, 2014).</w:t>
      </w:r>
    </w:p>
    <w:p w14:paraId="571CA270" w14:textId="77777777" w:rsidR="007E3842" w:rsidRPr="00591246" w:rsidRDefault="00E67543">
      <w:pPr>
        <w:pStyle w:val="ListParagraph"/>
        <w:numPr>
          <w:ilvl w:val="0"/>
          <w:numId w:val="1"/>
        </w:numPr>
        <w:tabs>
          <w:tab w:val="left" w:pos="616"/>
        </w:tabs>
        <w:spacing w:line="249" w:lineRule="auto"/>
        <w:ind w:left="615" w:right="134"/>
        <w:jc w:val="both"/>
        <w:rPr>
          <w:sz w:val="16"/>
          <w:szCs w:val="16"/>
        </w:rPr>
      </w:pPr>
      <w:r w:rsidRPr="00591246">
        <w:rPr>
          <w:sz w:val="16"/>
          <w:szCs w:val="16"/>
        </w:rPr>
        <w:t>T.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I.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Fossen,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Handbook</w:t>
      </w:r>
      <w:r w:rsidRPr="00591246">
        <w:rPr>
          <w:i/>
          <w:spacing w:val="-12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of</w:t>
      </w:r>
      <w:r w:rsidRPr="00591246">
        <w:rPr>
          <w:i/>
          <w:spacing w:val="-13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Marine</w:t>
      </w:r>
      <w:r w:rsidRPr="00591246">
        <w:rPr>
          <w:i/>
          <w:spacing w:val="-12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Craft</w:t>
      </w:r>
      <w:r w:rsidRPr="00591246">
        <w:rPr>
          <w:i/>
          <w:spacing w:val="-13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Hydrodynamics</w:t>
      </w:r>
      <w:r w:rsidRPr="00591246">
        <w:rPr>
          <w:i/>
          <w:spacing w:val="-12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and</w:t>
      </w:r>
      <w:r w:rsidRPr="00591246">
        <w:rPr>
          <w:i/>
          <w:spacing w:val="-13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Motion</w:t>
      </w:r>
      <w:r w:rsidRPr="00591246">
        <w:rPr>
          <w:i/>
          <w:spacing w:val="-12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Control</w:t>
      </w:r>
      <w:r w:rsidRPr="00591246">
        <w:rPr>
          <w:i/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(John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Wiley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&amp;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Sons, Ltd., United Kingdom, 2011).</w:t>
      </w:r>
    </w:p>
    <w:p w14:paraId="00908526" w14:textId="77777777" w:rsidR="007E3842" w:rsidRPr="00591246" w:rsidRDefault="00E67543">
      <w:pPr>
        <w:pStyle w:val="ListParagraph"/>
        <w:numPr>
          <w:ilvl w:val="0"/>
          <w:numId w:val="1"/>
        </w:numPr>
        <w:tabs>
          <w:tab w:val="left" w:pos="616"/>
        </w:tabs>
        <w:spacing w:line="249" w:lineRule="auto"/>
        <w:ind w:left="615" w:right="134"/>
        <w:jc w:val="both"/>
        <w:rPr>
          <w:sz w:val="16"/>
          <w:szCs w:val="16"/>
        </w:rPr>
      </w:pPr>
      <w:r w:rsidRPr="00591246">
        <w:rPr>
          <w:sz w:val="16"/>
          <w:szCs w:val="16"/>
        </w:rPr>
        <w:t xml:space="preserve">P. Cardenas and E. A. de Barros, “Estimation of AUV hydrodynamic coefficients using analytical and system identification approaches,” </w:t>
      </w:r>
      <w:r w:rsidRPr="00591246">
        <w:rPr>
          <w:i/>
          <w:sz w:val="16"/>
          <w:szCs w:val="16"/>
        </w:rPr>
        <w:t>IEEE J. Ocean. Eng.</w:t>
      </w:r>
      <w:r w:rsidRPr="00591246">
        <w:rPr>
          <w:sz w:val="16"/>
          <w:szCs w:val="16"/>
        </w:rPr>
        <w:t xml:space="preserve">, 1–20 (2019). </w:t>
      </w:r>
      <w:bookmarkStart w:id="23" w:name="_bookmark9"/>
      <w:bookmarkEnd w:id="23"/>
      <w:r w:rsidRPr="00591246">
        <w:rPr>
          <w:spacing w:val="-2"/>
          <w:sz w:val="16"/>
          <w:szCs w:val="16"/>
        </w:rPr>
        <w:t>10.1109/JOE.2019.2930421</w:t>
      </w:r>
    </w:p>
    <w:p w14:paraId="4350A9D8" w14:textId="77777777" w:rsidR="007E3842" w:rsidRPr="00591246" w:rsidRDefault="00E67543">
      <w:pPr>
        <w:pStyle w:val="ListParagraph"/>
        <w:numPr>
          <w:ilvl w:val="0"/>
          <w:numId w:val="1"/>
        </w:numPr>
        <w:tabs>
          <w:tab w:val="left" w:pos="616"/>
        </w:tabs>
        <w:spacing w:line="249" w:lineRule="auto"/>
        <w:ind w:right="134"/>
        <w:jc w:val="both"/>
        <w:rPr>
          <w:sz w:val="16"/>
          <w:szCs w:val="16"/>
        </w:rPr>
      </w:pPr>
      <w:r w:rsidRPr="00591246">
        <w:rPr>
          <w:sz w:val="16"/>
          <w:szCs w:val="16"/>
        </w:rPr>
        <w:t xml:space="preserve">M. Caccia, G. </w:t>
      </w:r>
      <w:proofErr w:type="spellStart"/>
      <w:r w:rsidRPr="00591246">
        <w:rPr>
          <w:sz w:val="16"/>
          <w:szCs w:val="16"/>
        </w:rPr>
        <w:t>Indiveri</w:t>
      </w:r>
      <w:proofErr w:type="spellEnd"/>
      <w:r w:rsidRPr="00591246">
        <w:rPr>
          <w:sz w:val="16"/>
          <w:szCs w:val="16"/>
        </w:rPr>
        <w:t xml:space="preserve"> and G. </w:t>
      </w:r>
      <w:proofErr w:type="spellStart"/>
      <w:r w:rsidRPr="00591246">
        <w:rPr>
          <w:sz w:val="16"/>
          <w:szCs w:val="16"/>
        </w:rPr>
        <w:t>Veruggio</w:t>
      </w:r>
      <w:proofErr w:type="spellEnd"/>
      <w:r w:rsidRPr="00591246">
        <w:rPr>
          <w:sz w:val="16"/>
          <w:szCs w:val="16"/>
        </w:rPr>
        <w:t xml:space="preserve">, “Modelling and identification of open-frame variable configuration unmanned underwater vehicles,” </w:t>
      </w:r>
      <w:r w:rsidRPr="00591246">
        <w:rPr>
          <w:i/>
          <w:sz w:val="16"/>
          <w:szCs w:val="16"/>
        </w:rPr>
        <w:t xml:space="preserve">IEEE J. Ocean. Eng. </w:t>
      </w:r>
      <w:r w:rsidRPr="00591246">
        <w:rPr>
          <w:b/>
          <w:sz w:val="16"/>
          <w:szCs w:val="16"/>
        </w:rPr>
        <w:t>5</w:t>
      </w:r>
      <w:r w:rsidRPr="00591246">
        <w:rPr>
          <w:sz w:val="16"/>
          <w:szCs w:val="16"/>
        </w:rPr>
        <w:t>, 227–240 (2000).</w:t>
      </w:r>
    </w:p>
    <w:p w14:paraId="08908F4D" w14:textId="6D8EFB09" w:rsidR="007E3842" w:rsidRPr="00591246" w:rsidRDefault="00E67543">
      <w:pPr>
        <w:pStyle w:val="ListParagraph"/>
        <w:numPr>
          <w:ilvl w:val="0"/>
          <w:numId w:val="1"/>
        </w:numPr>
        <w:tabs>
          <w:tab w:val="left" w:pos="616"/>
        </w:tabs>
        <w:spacing w:line="249" w:lineRule="auto"/>
        <w:ind w:left="615" w:right="134"/>
        <w:jc w:val="both"/>
        <w:rPr>
          <w:sz w:val="16"/>
          <w:szCs w:val="16"/>
        </w:rPr>
      </w:pPr>
      <w:r w:rsidRPr="00591246">
        <w:rPr>
          <w:sz w:val="16"/>
          <w:szCs w:val="16"/>
        </w:rPr>
        <w:t>Z.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Peng,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J.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Wang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and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Q.-L.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Han,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“Path-following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control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of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autonomous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underwater</w:t>
      </w:r>
      <w:r w:rsidRPr="00591246">
        <w:rPr>
          <w:spacing w:val="-12"/>
          <w:sz w:val="16"/>
          <w:szCs w:val="16"/>
        </w:rPr>
        <w:t xml:space="preserve"> </w:t>
      </w:r>
      <w:r w:rsidRPr="00591246">
        <w:rPr>
          <w:sz w:val="16"/>
          <w:szCs w:val="16"/>
        </w:rPr>
        <w:t>vehicles</w:t>
      </w:r>
      <w:r w:rsidRPr="00591246">
        <w:rPr>
          <w:spacing w:val="-13"/>
          <w:sz w:val="16"/>
          <w:szCs w:val="16"/>
        </w:rPr>
        <w:t xml:space="preserve"> </w:t>
      </w:r>
      <w:r w:rsidRPr="00591246">
        <w:rPr>
          <w:sz w:val="16"/>
          <w:szCs w:val="16"/>
        </w:rPr>
        <w:t>subject</w:t>
      </w:r>
      <w:r w:rsidRPr="00591246">
        <w:rPr>
          <w:spacing w:val="-9"/>
          <w:sz w:val="16"/>
          <w:szCs w:val="16"/>
        </w:rPr>
        <w:t xml:space="preserve"> </w:t>
      </w:r>
      <w:r w:rsidRPr="00591246">
        <w:rPr>
          <w:sz w:val="16"/>
          <w:szCs w:val="16"/>
        </w:rPr>
        <w:t>to</w:t>
      </w:r>
      <w:r w:rsidRPr="00591246">
        <w:rPr>
          <w:spacing w:val="-8"/>
          <w:sz w:val="16"/>
          <w:szCs w:val="16"/>
        </w:rPr>
        <w:t xml:space="preserve"> </w:t>
      </w:r>
      <w:r w:rsidRPr="00591246">
        <w:rPr>
          <w:sz w:val="16"/>
          <w:szCs w:val="16"/>
        </w:rPr>
        <w:t>velocity</w:t>
      </w:r>
      <w:r w:rsidRPr="00591246">
        <w:rPr>
          <w:spacing w:val="-9"/>
          <w:sz w:val="16"/>
          <w:szCs w:val="16"/>
        </w:rPr>
        <w:t xml:space="preserve"> </w:t>
      </w:r>
      <w:r w:rsidRPr="00591246">
        <w:rPr>
          <w:sz w:val="16"/>
          <w:szCs w:val="16"/>
        </w:rPr>
        <w:t>and</w:t>
      </w:r>
      <w:r w:rsidRPr="00591246">
        <w:rPr>
          <w:spacing w:val="-9"/>
          <w:sz w:val="16"/>
          <w:szCs w:val="16"/>
        </w:rPr>
        <w:t xml:space="preserve"> </w:t>
      </w:r>
      <w:r w:rsidRPr="00591246">
        <w:rPr>
          <w:sz w:val="16"/>
          <w:szCs w:val="16"/>
        </w:rPr>
        <w:t>input</w:t>
      </w:r>
      <w:r w:rsidRPr="00591246">
        <w:rPr>
          <w:spacing w:val="-8"/>
          <w:sz w:val="16"/>
          <w:szCs w:val="16"/>
        </w:rPr>
        <w:t xml:space="preserve"> </w:t>
      </w:r>
      <w:r w:rsidRPr="00591246">
        <w:rPr>
          <w:sz w:val="16"/>
          <w:szCs w:val="16"/>
        </w:rPr>
        <w:t>constraints</w:t>
      </w:r>
      <w:r w:rsidRPr="00591246">
        <w:rPr>
          <w:spacing w:val="-9"/>
          <w:sz w:val="16"/>
          <w:szCs w:val="16"/>
        </w:rPr>
        <w:t xml:space="preserve"> </w:t>
      </w:r>
      <w:r w:rsidRPr="00591246">
        <w:rPr>
          <w:sz w:val="16"/>
          <w:szCs w:val="16"/>
        </w:rPr>
        <w:t>via</w:t>
      </w:r>
      <w:r w:rsidRPr="00591246">
        <w:rPr>
          <w:spacing w:val="-9"/>
          <w:sz w:val="16"/>
          <w:szCs w:val="16"/>
        </w:rPr>
        <w:t xml:space="preserve"> </w:t>
      </w:r>
      <w:r w:rsidRPr="00591246">
        <w:rPr>
          <w:sz w:val="16"/>
          <w:szCs w:val="16"/>
        </w:rPr>
        <w:t>neurodynamic</w:t>
      </w:r>
      <w:r w:rsidRPr="00591246">
        <w:rPr>
          <w:spacing w:val="-8"/>
          <w:sz w:val="16"/>
          <w:szCs w:val="16"/>
        </w:rPr>
        <w:t xml:space="preserve"> </w:t>
      </w:r>
      <w:r w:rsidRPr="00591246">
        <w:rPr>
          <w:sz w:val="16"/>
          <w:szCs w:val="16"/>
        </w:rPr>
        <w:t>optimization,”</w:t>
      </w:r>
      <w:r w:rsidRPr="00591246">
        <w:rPr>
          <w:spacing w:val="-9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IEEE</w:t>
      </w:r>
      <w:r w:rsidRPr="00591246">
        <w:rPr>
          <w:i/>
          <w:spacing w:val="-9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Trans.</w:t>
      </w:r>
      <w:r w:rsidRPr="00591246">
        <w:rPr>
          <w:i/>
          <w:spacing w:val="-8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>Ind.</w:t>
      </w:r>
      <w:r w:rsidRPr="00591246">
        <w:rPr>
          <w:i/>
          <w:spacing w:val="-9"/>
          <w:sz w:val="16"/>
          <w:szCs w:val="16"/>
        </w:rPr>
        <w:t xml:space="preserve"> </w:t>
      </w:r>
      <w:r w:rsidRPr="00591246">
        <w:rPr>
          <w:i/>
          <w:sz w:val="16"/>
          <w:szCs w:val="16"/>
        </w:rPr>
        <w:t xml:space="preserve">Electron. </w:t>
      </w:r>
      <w:r w:rsidRPr="00591246">
        <w:rPr>
          <w:b/>
          <w:sz w:val="16"/>
          <w:szCs w:val="16"/>
        </w:rPr>
        <w:t>66</w:t>
      </w:r>
      <w:r w:rsidRPr="00591246">
        <w:rPr>
          <w:sz w:val="16"/>
          <w:szCs w:val="16"/>
        </w:rPr>
        <w:t>(11), 8724–8732 (2018).</w:t>
      </w:r>
    </w:p>
    <w:sectPr w:rsidR="007E3842" w:rsidRPr="00591246" w:rsidSect="007F44FA">
      <w:headerReference w:type="even" r:id="rId12"/>
      <w:headerReference w:type="default" r:id="rId13"/>
      <w:pgSz w:w="9870" w:h="14010"/>
      <w:pgMar w:top="1440" w:right="680" w:bottom="1440" w:left="697" w:header="5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3729B" w14:textId="77777777" w:rsidR="00D55BFB" w:rsidRDefault="00D55BFB">
      <w:r>
        <w:separator/>
      </w:r>
    </w:p>
  </w:endnote>
  <w:endnote w:type="continuationSeparator" w:id="0">
    <w:p w14:paraId="6F096DA1" w14:textId="77777777" w:rsidR="00D55BFB" w:rsidRDefault="00D5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D102B" w14:textId="77777777" w:rsidR="00D55BFB" w:rsidRDefault="00D55BFB">
      <w:r>
        <w:separator/>
      </w:r>
    </w:p>
  </w:footnote>
  <w:footnote w:type="continuationSeparator" w:id="0">
    <w:p w14:paraId="31376993" w14:textId="77777777" w:rsidR="00D55BFB" w:rsidRDefault="00D55BFB">
      <w:r>
        <w:continuationSeparator/>
      </w:r>
    </w:p>
  </w:footnote>
  <w:footnote w:id="1">
    <w:p w14:paraId="4AEFFC86" w14:textId="2F42657B" w:rsidR="00C26BB8" w:rsidRPr="00C26BB8" w:rsidRDefault="00C26BB8" w:rsidP="00C26BB8">
      <w:pPr>
        <w:spacing w:before="51"/>
        <w:ind w:left="275"/>
        <w:rPr>
          <w:sz w:val="14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</w:rPr>
        <w:t>This</w:t>
      </w:r>
      <w:r>
        <w:rPr>
          <w:spacing w:val="-9"/>
          <w:sz w:val="14"/>
        </w:rPr>
        <w:t xml:space="preserve"> </w:t>
      </w:r>
      <w:r>
        <w:rPr>
          <w:sz w:val="14"/>
        </w:rPr>
        <w:t>shows</w:t>
      </w:r>
      <w:r>
        <w:rPr>
          <w:spacing w:val="-6"/>
          <w:sz w:val="14"/>
        </w:rPr>
        <w:t xml:space="preserve"> </w:t>
      </w:r>
      <w:r>
        <w:rPr>
          <w:sz w:val="14"/>
        </w:rPr>
        <w:t>how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footnote</w:t>
      </w:r>
      <w:r>
        <w:rPr>
          <w:spacing w:val="-7"/>
          <w:sz w:val="14"/>
        </w:rPr>
        <w:t xml:space="preserve"> </w:t>
      </w:r>
      <w:r>
        <w:rPr>
          <w:sz w:val="14"/>
        </w:rPr>
        <w:t>is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typeset.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51B3" w14:textId="457C2BEE" w:rsidR="007E3842" w:rsidRDefault="00343BD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32D07410" wp14:editId="733EA63B">
              <wp:simplePos x="0" y="0"/>
              <wp:positionH relativeFrom="page">
                <wp:posOffset>480060</wp:posOffset>
              </wp:positionH>
              <wp:positionV relativeFrom="page">
                <wp:posOffset>328295</wp:posOffset>
              </wp:positionV>
              <wp:extent cx="152400" cy="194945"/>
              <wp:effectExtent l="0" t="0" r="0" b="0"/>
              <wp:wrapNone/>
              <wp:docPr id="6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48EFD" w14:textId="77777777" w:rsidR="007E3842" w:rsidRDefault="00E67543">
                          <w:pPr>
                            <w:pStyle w:val="BodyText"/>
                            <w:spacing w:before="43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6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0741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.8pt;margin-top:25.85pt;width:12pt;height:15.3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" filled="f" stroked="f">
              <v:textbox inset="0,0,0,0">
                <w:txbxContent>
                  <w:p w14:paraId="02C48EFD" w14:textId="77777777" w:rsidR="007E3842" w:rsidRDefault="00E67543">
                    <w:pPr>
                      <w:pStyle w:val="BodyText"/>
                      <w:spacing w:before="43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6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720" behindDoc="1" locked="0" layoutInCell="1" allowOverlap="1" wp14:anchorId="02015EA3" wp14:editId="12F9E0C3">
              <wp:simplePos x="0" y="0"/>
              <wp:positionH relativeFrom="page">
                <wp:posOffset>822325</wp:posOffset>
              </wp:positionH>
              <wp:positionV relativeFrom="page">
                <wp:posOffset>326390</wp:posOffset>
              </wp:positionV>
              <wp:extent cx="1018540" cy="194945"/>
              <wp:effectExtent l="0" t="0" r="0" b="0"/>
              <wp:wrapNone/>
              <wp:docPr id="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6E0EE" w14:textId="77777777" w:rsidR="007E3842" w:rsidRDefault="00E67543">
                          <w:pPr>
                            <w:spacing w:before="46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Cambridge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Authors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15EA3" id="_x0000_s1031" type="#_x0000_t202" style="position:absolute;margin-left:64.75pt;margin-top:25.7pt;width:80.2pt;height:15.35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" filled="f" stroked="f">
              <v:textbox inset="0,0,0,0">
                <w:txbxContent>
                  <w:p w14:paraId="3C26E0EE" w14:textId="77777777" w:rsidR="007E3842" w:rsidRDefault="00E67543">
                    <w:pPr>
                      <w:spacing w:before="46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Cambridge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Authors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281A" w14:textId="3FC3F1BD" w:rsidR="007E3842" w:rsidRDefault="00343BD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25184" behindDoc="1" locked="0" layoutInCell="1" allowOverlap="1" wp14:anchorId="09983802" wp14:editId="3D820343">
              <wp:simplePos x="0" y="0"/>
              <wp:positionH relativeFrom="page">
                <wp:posOffset>4963160</wp:posOffset>
              </wp:positionH>
              <wp:positionV relativeFrom="page">
                <wp:posOffset>326390</wp:posOffset>
              </wp:positionV>
              <wp:extent cx="478790" cy="194945"/>
              <wp:effectExtent l="0" t="0" r="0" b="0"/>
              <wp:wrapNone/>
              <wp:docPr id="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79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E3C28" w14:textId="77777777" w:rsidR="007E3842" w:rsidRDefault="00E67543">
                          <w:pPr>
                            <w:spacing w:before="46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Robotica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8380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90.8pt;margin-top:25.7pt;width:37.7pt;height:15.3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" filled="f" stroked="f">
              <v:textbox inset="0,0,0,0">
                <w:txbxContent>
                  <w:p w14:paraId="235E3C28" w14:textId="77777777" w:rsidR="007E3842" w:rsidRDefault="00E67543">
                    <w:pPr>
                      <w:spacing w:before="46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Robotica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2FA95F53" wp14:editId="514A19C5">
              <wp:simplePos x="0" y="0"/>
              <wp:positionH relativeFrom="page">
                <wp:posOffset>5644515</wp:posOffset>
              </wp:positionH>
              <wp:positionV relativeFrom="page">
                <wp:posOffset>328295</wp:posOffset>
              </wp:positionV>
              <wp:extent cx="152400" cy="194945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A08C7" w14:textId="77777777" w:rsidR="007E3842" w:rsidRDefault="00E67543">
                          <w:pPr>
                            <w:pStyle w:val="BodyText"/>
                            <w:spacing w:before="43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5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95F53" id="_x0000_s1033" type="#_x0000_t202" style="position:absolute;margin-left:444.45pt;margin-top:25.85pt;width:12pt;height:15.3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" filled="f" stroked="f">
              <v:textbox inset="0,0,0,0">
                <w:txbxContent>
                  <w:p w14:paraId="57BA08C7" w14:textId="77777777" w:rsidR="007E3842" w:rsidRDefault="00E67543">
                    <w:pPr>
                      <w:pStyle w:val="BodyText"/>
                      <w:spacing w:before="43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5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193F"/>
    <w:multiLevelType w:val="hybridMultilevel"/>
    <w:tmpl w:val="5584124A"/>
    <w:lvl w:ilvl="0" w:tplc="FF644FCE">
      <w:numFmt w:val="bullet"/>
      <w:lvlText w:val="•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5967808">
      <w:numFmt w:val="bullet"/>
      <w:lvlText w:val="•"/>
      <w:lvlJc w:val="left"/>
      <w:pPr>
        <w:ind w:left="1100" w:hanging="170"/>
      </w:pPr>
      <w:rPr>
        <w:rFonts w:hint="default"/>
        <w:lang w:val="en-US" w:eastAsia="en-US" w:bidi="ar-SA"/>
      </w:rPr>
    </w:lvl>
    <w:lvl w:ilvl="2" w:tplc="2D8E1708">
      <w:numFmt w:val="bullet"/>
      <w:lvlText w:val="•"/>
      <w:lvlJc w:val="left"/>
      <w:pPr>
        <w:ind w:left="1920" w:hanging="170"/>
      </w:pPr>
      <w:rPr>
        <w:rFonts w:hint="default"/>
        <w:lang w:val="en-US" w:eastAsia="en-US" w:bidi="ar-SA"/>
      </w:rPr>
    </w:lvl>
    <w:lvl w:ilvl="3" w:tplc="009E22F0">
      <w:numFmt w:val="bullet"/>
      <w:lvlText w:val="•"/>
      <w:lvlJc w:val="left"/>
      <w:pPr>
        <w:ind w:left="2741" w:hanging="170"/>
      </w:pPr>
      <w:rPr>
        <w:rFonts w:hint="default"/>
        <w:lang w:val="en-US" w:eastAsia="en-US" w:bidi="ar-SA"/>
      </w:rPr>
    </w:lvl>
    <w:lvl w:ilvl="4" w:tplc="CD68BDFA">
      <w:numFmt w:val="bullet"/>
      <w:lvlText w:val="•"/>
      <w:lvlJc w:val="left"/>
      <w:pPr>
        <w:ind w:left="3561" w:hanging="170"/>
      </w:pPr>
      <w:rPr>
        <w:rFonts w:hint="default"/>
        <w:lang w:val="en-US" w:eastAsia="en-US" w:bidi="ar-SA"/>
      </w:rPr>
    </w:lvl>
    <w:lvl w:ilvl="5" w:tplc="99F6E6B0">
      <w:numFmt w:val="bullet"/>
      <w:lvlText w:val="•"/>
      <w:lvlJc w:val="left"/>
      <w:pPr>
        <w:ind w:left="4382" w:hanging="170"/>
      </w:pPr>
      <w:rPr>
        <w:rFonts w:hint="default"/>
        <w:lang w:val="en-US" w:eastAsia="en-US" w:bidi="ar-SA"/>
      </w:rPr>
    </w:lvl>
    <w:lvl w:ilvl="6" w:tplc="B568DAD2">
      <w:numFmt w:val="bullet"/>
      <w:lvlText w:val="•"/>
      <w:lvlJc w:val="left"/>
      <w:pPr>
        <w:ind w:left="5202" w:hanging="170"/>
      </w:pPr>
      <w:rPr>
        <w:rFonts w:hint="default"/>
        <w:lang w:val="en-US" w:eastAsia="en-US" w:bidi="ar-SA"/>
      </w:rPr>
    </w:lvl>
    <w:lvl w:ilvl="7" w:tplc="4B0C75F4">
      <w:numFmt w:val="bullet"/>
      <w:lvlText w:val="•"/>
      <w:lvlJc w:val="left"/>
      <w:pPr>
        <w:ind w:left="6023" w:hanging="170"/>
      </w:pPr>
      <w:rPr>
        <w:rFonts w:hint="default"/>
        <w:lang w:val="en-US" w:eastAsia="en-US" w:bidi="ar-SA"/>
      </w:rPr>
    </w:lvl>
    <w:lvl w:ilvl="8" w:tplc="82C65B1E">
      <w:numFmt w:val="bullet"/>
      <w:lvlText w:val="•"/>
      <w:lvlJc w:val="left"/>
      <w:pPr>
        <w:ind w:left="6843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1D5D291D"/>
    <w:multiLevelType w:val="hybridMultilevel"/>
    <w:tmpl w:val="BC7EC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79B0"/>
    <w:multiLevelType w:val="hybridMultilevel"/>
    <w:tmpl w:val="4AAC336A"/>
    <w:lvl w:ilvl="0" w:tplc="EF24F1DC">
      <w:start w:val="1"/>
      <w:numFmt w:val="decimal"/>
      <w:lvlText w:val="[%1]"/>
      <w:lvlJc w:val="left"/>
      <w:pPr>
        <w:ind w:left="61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5E8BC84">
      <w:numFmt w:val="bullet"/>
      <w:lvlText w:val="•"/>
      <w:lvlJc w:val="left"/>
      <w:pPr>
        <w:ind w:left="1406" w:hanging="332"/>
      </w:pPr>
      <w:rPr>
        <w:rFonts w:hint="default"/>
        <w:lang w:val="en-US" w:eastAsia="en-US" w:bidi="ar-SA"/>
      </w:rPr>
    </w:lvl>
    <w:lvl w:ilvl="2" w:tplc="B8FC2A56">
      <w:numFmt w:val="bullet"/>
      <w:lvlText w:val="•"/>
      <w:lvlJc w:val="left"/>
      <w:pPr>
        <w:ind w:left="2192" w:hanging="332"/>
      </w:pPr>
      <w:rPr>
        <w:rFonts w:hint="default"/>
        <w:lang w:val="en-US" w:eastAsia="en-US" w:bidi="ar-SA"/>
      </w:rPr>
    </w:lvl>
    <w:lvl w:ilvl="3" w:tplc="7510592A">
      <w:numFmt w:val="bullet"/>
      <w:lvlText w:val="•"/>
      <w:lvlJc w:val="left"/>
      <w:pPr>
        <w:ind w:left="2979" w:hanging="332"/>
      </w:pPr>
      <w:rPr>
        <w:rFonts w:hint="default"/>
        <w:lang w:val="en-US" w:eastAsia="en-US" w:bidi="ar-SA"/>
      </w:rPr>
    </w:lvl>
    <w:lvl w:ilvl="4" w:tplc="2F08B4F2">
      <w:numFmt w:val="bullet"/>
      <w:lvlText w:val="•"/>
      <w:lvlJc w:val="left"/>
      <w:pPr>
        <w:ind w:left="3765" w:hanging="332"/>
      </w:pPr>
      <w:rPr>
        <w:rFonts w:hint="default"/>
        <w:lang w:val="en-US" w:eastAsia="en-US" w:bidi="ar-SA"/>
      </w:rPr>
    </w:lvl>
    <w:lvl w:ilvl="5" w:tplc="23D6377C">
      <w:numFmt w:val="bullet"/>
      <w:lvlText w:val="•"/>
      <w:lvlJc w:val="left"/>
      <w:pPr>
        <w:ind w:left="4552" w:hanging="332"/>
      </w:pPr>
      <w:rPr>
        <w:rFonts w:hint="default"/>
        <w:lang w:val="en-US" w:eastAsia="en-US" w:bidi="ar-SA"/>
      </w:rPr>
    </w:lvl>
    <w:lvl w:ilvl="6" w:tplc="EC007BD2">
      <w:numFmt w:val="bullet"/>
      <w:lvlText w:val="•"/>
      <w:lvlJc w:val="left"/>
      <w:pPr>
        <w:ind w:left="5338" w:hanging="332"/>
      </w:pPr>
      <w:rPr>
        <w:rFonts w:hint="default"/>
        <w:lang w:val="en-US" w:eastAsia="en-US" w:bidi="ar-SA"/>
      </w:rPr>
    </w:lvl>
    <w:lvl w:ilvl="7" w:tplc="B8DE9C62">
      <w:numFmt w:val="bullet"/>
      <w:lvlText w:val="•"/>
      <w:lvlJc w:val="left"/>
      <w:pPr>
        <w:ind w:left="6125" w:hanging="332"/>
      </w:pPr>
      <w:rPr>
        <w:rFonts w:hint="default"/>
        <w:lang w:val="en-US" w:eastAsia="en-US" w:bidi="ar-SA"/>
      </w:rPr>
    </w:lvl>
    <w:lvl w:ilvl="8" w:tplc="E08047BC">
      <w:numFmt w:val="bullet"/>
      <w:lvlText w:val="•"/>
      <w:lvlJc w:val="left"/>
      <w:pPr>
        <w:ind w:left="6911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33C130D4"/>
    <w:multiLevelType w:val="hybridMultilevel"/>
    <w:tmpl w:val="D19A851A"/>
    <w:lvl w:ilvl="0" w:tplc="EF24F1DC">
      <w:start w:val="1"/>
      <w:numFmt w:val="decimal"/>
      <w:lvlText w:val="[%1]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621" w:hanging="360"/>
      </w:pPr>
    </w:lvl>
    <w:lvl w:ilvl="2" w:tplc="0809001B" w:tentative="1">
      <w:start w:val="1"/>
      <w:numFmt w:val="lowerRoman"/>
      <w:lvlText w:val="%3."/>
      <w:lvlJc w:val="right"/>
      <w:pPr>
        <w:ind w:left="2341" w:hanging="180"/>
      </w:pPr>
    </w:lvl>
    <w:lvl w:ilvl="3" w:tplc="0809000F" w:tentative="1">
      <w:start w:val="1"/>
      <w:numFmt w:val="decimal"/>
      <w:lvlText w:val="%4."/>
      <w:lvlJc w:val="left"/>
      <w:pPr>
        <w:ind w:left="3061" w:hanging="360"/>
      </w:pPr>
    </w:lvl>
    <w:lvl w:ilvl="4" w:tplc="08090019" w:tentative="1">
      <w:start w:val="1"/>
      <w:numFmt w:val="lowerLetter"/>
      <w:lvlText w:val="%5."/>
      <w:lvlJc w:val="left"/>
      <w:pPr>
        <w:ind w:left="3781" w:hanging="360"/>
      </w:pPr>
    </w:lvl>
    <w:lvl w:ilvl="5" w:tplc="0809001B" w:tentative="1">
      <w:start w:val="1"/>
      <w:numFmt w:val="lowerRoman"/>
      <w:lvlText w:val="%6."/>
      <w:lvlJc w:val="right"/>
      <w:pPr>
        <w:ind w:left="4501" w:hanging="180"/>
      </w:pPr>
    </w:lvl>
    <w:lvl w:ilvl="6" w:tplc="0809000F" w:tentative="1">
      <w:start w:val="1"/>
      <w:numFmt w:val="decimal"/>
      <w:lvlText w:val="%7."/>
      <w:lvlJc w:val="left"/>
      <w:pPr>
        <w:ind w:left="5221" w:hanging="360"/>
      </w:pPr>
    </w:lvl>
    <w:lvl w:ilvl="7" w:tplc="08090019" w:tentative="1">
      <w:start w:val="1"/>
      <w:numFmt w:val="lowerLetter"/>
      <w:lvlText w:val="%8."/>
      <w:lvlJc w:val="left"/>
      <w:pPr>
        <w:ind w:left="5941" w:hanging="360"/>
      </w:pPr>
    </w:lvl>
    <w:lvl w:ilvl="8" w:tplc="08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" w15:restartNumberingAfterBreak="0">
    <w:nsid w:val="355D66D3"/>
    <w:multiLevelType w:val="hybridMultilevel"/>
    <w:tmpl w:val="F33CFBCC"/>
    <w:lvl w:ilvl="0" w:tplc="82D496FA">
      <w:numFmt w:val="bullet"/>
      <w:lvlText w:val="•"/>
      <w:lvlJc w:val="left"/>
      <w:pPr>
        <w:ind w:left="353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CBE4EE4">
      <w:numFmt w:val="bullet"/>
      <w:lvlText w:val="•"/>
      <w:lvlJc w:val="left"/>
      <w:pPr>
        <w:ind w:left="1172" w:hanging="170"/>
      </w:pPr>
      <w:rPr>
        <w:rFonts w:hint="default"/>
        <w:lang w:val="en-US" w:eastAsia="en-US" w:bidi="ar-SA"/>
      </w:rPr>
    </w:lvl>
    <w:lvl w:ilvl="2" w:tplc="D5B4EE82">
      <w:numFmt w:val="bullet"/>
      <w:lvlText w:val="•"/>
      <w:lvlJc w:val="left"/>
      <w:pPr>
        <w:ind w:left="1984" w:hanging="170"/>
      </w:pPr>
      <w:rPr>
        <w:rFonts w:hint="default"/>
        <w:lang w:val="en-US" w:eastAsia="en-US" w:bidi="ar-SA"/>
      </w:rPr>
    </w:lvl>
    <w:lvl w:ilvl="3" w:tplc="81A41636">
      <w:numFmt w:val="bullet"/>
      <w:lvlText w:val="•"/>
      <w:lvlJc w:val="left"/>
      <w:pPr>
        <w:ind w:left="2797" w:hanging="170"/>
      </w:pPr>
      <w:rPr>
        <w:rFonts w:hint="default"/>
        <w:lang w:val="en-US" w:eastAsia="en-US" w:bidi="ar-SA"/>
      </w:rPr>
    </w:lvl>
    <w:lvl w:ilvl="4" w:tplc="799E13AA">
      <w:numFmt w:val="bullet"/>
      <w:lvlText w:val="•"/>
      <w:lvlJc w:val="left"/>
      <w:pPr>
        <w:ind w:left="3609" w:hanging="170"/>
      </w:pPr>
      <w:rPr>
        <w:rFonts w:hint="default"/>
        <w:lang w:val="en-US" w:eastAsia="en-US" w:bidi="ar-SA"/>
      </w:rPr>
    </w:lvl>
    <w:lvl w:ilvl="5" w:tplc="A500A07A">
      <w:numFmt w:val="bullet"/>
      <w:lvlText w:val="•"/>
      <w:lvlJc w:val="left"/>
      <w:pPr>
        <w:ind w:left="4422" w:hanging="170"/>
      </w:pPr>
      <w:rPr>
        <w:rFonts w:hint="default"/>
        <w:lang w:val="en-US" w:eastAsia="en-US" w:bidi="ar-SA"/>
      </w:rPr>
    </w:lvl>
    <w:lvl w:ilvl="6" w:tplc="D4928148">
      <w:numFmt w:val="bullet"/>
      <w:lvlText w:val="•"/>
      <w:lvlJc w:val="left"/>
      <w:pPr>
        <w:ind w:left="5234" w:hanging="170"/>
      </w:pPr>
      <w:rPr>
        <w:rFonts w:hint="default"/>
        <w:lang w:val="en-US" w:eastAsia="en-US" w:bidi="ar-SA"/>
      </w:rPr>
    </w:lvl>
    <w:lvl w:ilvl="7" w:tplc="2F148A4C">
      <w:numFmt w:val="bullet"/>
      <w:lvlText w:val="•"/>
      <w:lvlJc w:val="left"/>
      <w:pPr>
        <w:ind w:left="6047" w:hanging="170"/>
      </w:pPr>
      <w:rPr>
        <w:rFonts w:hint="default"/>
        <w:lang w:val="en-US" w:eastAsia="en-US" w:bidi="ar-SA"/>
      </w:rPr>
    </w:lvl>
    <w:lvl w:ilvl="8" w:tplc="1460FF04">
      <w:numFmt w:val="bullet"/>
      <w:lvlText w:val="•"/>
      <w:lvlJc w:val="left"/>
      <w:pPr>
        <w:ind w:left="6859" w:hanging="170"/>
      </w:pPr>
      <w:rPr>
        <w:rFonts w:hint="default"/>
        <w:lang w:val="en-US" w:eastAsia="en-US" w:bidi="ar-SA"/>
      </w:rPr>
    </w:lvl>
  </w:abstractNum>
  <w:abstractNum w:abstractNumId="5" w15:restartNumberingAfterBreak="0">
    <w:nsid w:val="552A6815"/>
    <w:multiLevelType w:val="hybridMultilevel"/>
    <w:tmpl w:val="9412E216"/>
    <w:lvl w:ilvl="0" w:tplc="EB54857C">
      <w:numFmt w:val="bullet"/>
      <w:lvlText w:val="•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61C2672">
      <w:numFmt w:val="bullet"/>
      <w:lvlText w:val="•"/>
      <w:lvlJc w:val="left"/>
      <w:pPr>
        <w:ind w:left="1100" w:hanging="170"/>
      </w:pPr>
      <w:rPr>
        <w:rFonts w:hint="default"/>
        <w:lang w:val="en-US" w:eastAsia="en-US" w:bidi="ar-SA"/>
      </w:rPr>
    </w:lvl>
    <w:lvl w:ilvl="2" w:tplc="3EFCDE14">
      <w:numFmt w:val="bullet"/>
      <w:lvlText w:val="•"/>
      <w:lvlJc w:val="left"/>
      <w:pPr>
        <w:ind w:left="1920" w:hanging="170"/>
      </w:pPr>
      <w:rPr>
        <w:rFonts w:hint="default"/>
        <w:lang w:val="en-US" w:eastAsia="en-US" w:bidi="ar-SA"/>
      </w:rPr>
    </w:lvl>
    <w:lvl w:ilvl="3" w:tplc="44165E80">
      <w:numFmt w:val="bullet"/>
      <w:lvlText w:val="•"/>
      <w:lvlJc w:val="left"/>
      <w:pPr>
        <w:ind w:left="2741" w:hanging="170"/>
      </w:pPr>
      <w:rPr>
        <w:rFonts w:hint="default"/>
        <w:lang w:val="en-US" w:eastAsia="en-US" w:bidi="ar-SA"/>
      </w:rPr>
    </w:lvl>
    <w:lvl w:ilvl="4" w:tplc="D4788A56">
      <w:numFmt w:val="bullet"/>
      <w:lvlText w:val="•"/>
      <w:lvlJc w:val="left"/>
      <w:pPr>
        <w:ind w:left="3561" w:hanging="170"/>
      </w:pPr>
      <w:rPr>
        <w:rFonts w:hint="default"/>
        <w:lang w:val="en-US" w:eastAsia="en-US" w:bidi="ar-SA"/>
      </w:rPr>
    </w:lvl>
    <w:lvl w:ilvl="5" w:tplc="8BBE841E">
      <w:numFmt w:val="bullet"/>
      <w:lvlText w:val="•"/>
      <w:lvlJc w:val="left"/>
      <w:pPr>
        <w:ind w:left="4382" w:hanging="170"/>
      </w:pPr>
      <w:rPr>
        <w:rFonts w:hint="default"/>
        <w:lang w:val="en-US" w:eastAsia="en-US" w:bidi="ar-SA"/>
      </w:rPr>
    </w:lvl>
    <w:lvl w:ilvl="6" w:tplc="E918F1AA">
      <w:numFmt w:val="bullet"/>
      <w:lvlText w:val="•"/>
      <w:lvlJc w:val="left"/>
      <w:pPr>
        <w:ind w:left="5202" w:hanging="170"/>
      </w:pPr>
      <w:rPr>
        <w:rFonts w:hint="default"/>
        <w:lang w:val="en-US" w:eastAsia="en-US" w:bidi="ar-SA"/>
      </w:rPr>
    </w:lvl>
    <w:lvl w:ilvl="7" w:tplc="CA1C3212">
      <w:numFmt w:val="bullet"/>
      <w:lvlText w:val="•"/>
      <w:lvlJc w:val="left"/>
      <w:pPr>
        <w:ind w:left="6023" w:hanging="170"/>
      </w:pPr>
      <w:rPr>
        <w:rFonts w:hint="default"/>
        <w:lang w:val="en-US" w:eastAsia="en-US" w:bidi="ar-SA"/>
      </w:rPr>
    </w:lvl>
    <w:lvl w:ilvl="8" w:tplc="61E02B58">
      <w:numFmt w:val="bullet"/>
      <w:lvlText w:val="•"/>
      <w:lvlJc w:val="left"/>
      <w:pPr>
        <w:ind w:left="6843" w:hanging="170"/>
      </w:pPr>
      <w:rPr>
        <w:rFonts w:hint="default"/>
        <w:lang w:val="en-US" w:eastAsia="en-US" w:bidi="ar-SA"/>
      </w:rPr>
    </w:lvl>
  </w:abstractNum>
  <w:abstractNum w:abstractNumId="6" w15:restartNumberingAfterBreak="0">
    <w:nsid w:val="676D1640"/>
    <w:multiLevelType w:val="hybridMultilevel"/>
    <w:tmpl w:val="857424DC"/>
    <w:lvl w:ilvl="0" w:tplc="555658F0">
      <w:numFmt w:val="bullet"/>
      <w:lvlText w:val="•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7B6199A">
      <w:numFmt w:val="bullet"/>
      <w:lvlText w:val="•"/>
      <w:lvlJc w:val="left"/>
      <w:pPr>
        <w:ind w:left="1100" w:hanging="170"/>
      </w:pPr>
      <w:rPr>
        <w:rFonts w:hint="default"/>
        <w:lang w:val="en-US" w:eastAsia="en-US" w:bidi="ar-SA"/>
      </w:rPr>
    </w:lvl>
    <w:lvl w:ilvl="2" w:tplc="6A7C7528">
      <w:numFmt w:val="bullet"/>
      <w:lvlText w:val="•"/>
      <w:lvlJc w:val="left"/>
      <w:pPr>
        <w:ind w:left="1920" w:hanging="170"/>
      </w:pPr>
      <w:rPr>
        <w:rFonts w:hint="default"/>
        <w:lang w:val="en-US" w:eastAsia="en-US" w:bidi="ar-SA"/>
      </w:rPr>
    </w:lvl>
    <w:lvl w:ilvl="3" w:tplc="E418F8C8">
      <w:numFmt w:val="bullet"/>
      <w:lvlText w:val="•"/>
      <w:lvlJc w:val="left"/>
      <w:pPr>
        <w:ind w:left="2741" w:hanging="170"/>
      </w:pPr>
      <w:rPr>
        <w:rFonts w:hint="default"/>
        <w:lang w:val="en-US" w:eastAsia="en-US" w:bidi="ar-SA"/>
      </w:rPr>
    </w:lvl>
    <w:lvl w:ilvl="4" w:tplc="C802AD94">
      <w:numFmt w:val="bullet"/>
      <w:lvlText w:val="•"/>
      <w:lvlJc w:val="left"/>
      <w:pPr>
        <w:ind w:left="3561" w:hanging="170"/>
      </w:pPr>
      <w:rPr>
        <w:rFonts w:hint="default"/>
        <w:lang w:val="en-US" w:eastAsia="en-US" w:bidi="ar-SA"/>
      </w:rPr>
    </w:lvl>
    <w:lvl w:ilvl="5" w:tplc="7AA48C1C">
      <w:numFmt w:val="bullet"/>
      <w:lvlText w:val="•"/>
      <w:lvlJc w:val="left"/>
      <w:pPr>
        <w:ind w:left="4382" w:hanging="170"/>
      </w:pPr>
      <w:rPr>
        <w:rFonts w:hint="default"/>
        <w:lang w:val="en-US" w:eastAsia="en-US" w:bidi="ar-SA"/>
      </w:rPr>
    </w:lvl>
    <w:lvl w:ilvl="6" w:tplc="7EDC2D46">
      <w:numFmt w:val="bullet"/>
      <w:lvlText w:val="•"/>
      <w:lvlJc w:val="left"/>
      <w:pPr>
        <w:ind w:left="5202" w:hanging="170"/>
      </w:pPr>
      <w:rPr>
        <w:rFonts w:hint="default"/>
        <w:lang w:val="en-US" w:eastAsia="en-US" w:bidi="ar-SA"/>
      </w:rPr>
    </w:lvl>
    <w:lvl w:ilvl="7" w:tplc="56429A18">
      <w:numFmt w:val="bullet"/>
      <w:lvlText w:val="•"/>
      <w:lvlJc w:val="left"/>
      <w:pPr>
        <w:ind w:left="6023" w:hanging="170"/>
      </w:pPr>
      <w:rPr>
        <w:rFonts w:hint="default"/>
        <w:lang w:val="en-US" w:eastAsia="en-US" w:bidi="ar-SA"/>
      </w:rPr>
    </w:lvl>
    <w:lvl w:ilvl="8" w:tplc="369205F6">
      <w:numFmt w:val="bullet"/>
      <w:lvlText w:val="•"/>
      <w:lvlJc w:val="left"/>
      <w:pPr>
        <w:ind w:left="6843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6F3B69BF"/>
    <w:multiLevelType w:val="multilevel"/>
    <w:tmpl w:val="083658D2"/>
    <w:lvl w:ilvl="0">
      <w:start w:val="1"/>
      <w:numFmt w:val="decimal"/>
      <w:pStyle w:val="Heading1"/>
      <w:lvlText w:val="%1."/>
      <w:lvlJc w:val="left"/>
      <w:pPr>
        <w:ind w:left="43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3C76"/>
        <w:w w:val="99"/>
        <w:sz w:val="20"/>
        <w:szCs w:val="20"/>
        <w:lang w:val="en-US" w:eastAsia="en-US" w:bidi="ar-SA"/>
      </w:rPr>
    </w:lvl>
    <w:lvl w:ilvl="1">
      <w:start w:val="1"/>
      <w:numFmt w:val="decimal"/>
      <w:pStyle w:val="Heading2"/>
      <w:lvlText w:val="%1.%2."/>
      <w:lvlJc w:val="left"/>
      <w:pPr>
        <w:ind w:left="582" w:hanging="399"/>
      </w:pPr>
      <w:rPr>
        <w:rFonts w:ascii="Times New Roman" w:eastAsia="Times New Roman" w:hAnsi="Times New Roman" w:cs="Times New Roman" w:hint="default"/>
        <w:b/>
        <w:bCs/>
        <w:i/>
        <w:iCs/>
        <w:color w:val="003C76"/>
        <w:w w:val="99"/>
        <w:sz w:val="20"/>
        <w:szCs w:val="20"/>
        <w:lang w:val="en-US" w:eastAsia="en-US" w:bidi="ar-SA"/>
      </w:rPr>
    </w:lvl>
    <w:lvl w:ilvl="2">
      <w:start w:val="1"/>
      <w:numFmt w:val="decimal"/>
      <w:pStyle w:val="Heading3"/>
      <w:lvlText w:val="%1.%2.%3."/>
      <w:lvlJc w:val="left"/>
      <w:pPr>
        <w:ind w:left="704" w:hanging="521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3C76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640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00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9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94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92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89" w:hanging="521"/>
      </w:pPr>
      <w:rPr>
        <w:rFonts w:hint="default"/>
        <w:lang w:val="en-US" w:eastAsia="en-US" w:bidi="ar-SA"/>
      </w:rPr>
    </w:lvl>
  </w:abstractNum>
  <w:num w:numId="1" w16cid:durableId="288316343">
    <w:abstractNumId w:val="2"/>
  </w:num>
  <w:num w:numId="2" w16cid:durableId="525022961">
    <w:abstractNumId w:val="6"/>
  </w:num>
  <w:num w:numId="3" w16cid:durableId="684674759">
    <w:abstractNumId w:val="0"/>
  </w:num>
  <w:num w:numId="4" w16cid:durableId="429009853">
    <w:abstractNumId w:val="4"/>
  </w:num>
  <w:num w:numId="5" w16cid:durableId="1876967830">
    <w:abstractNumId w:val="5"/>
  </w:num>
  <w:num w:numId="6" w16cid:durableId="792483768">
    <w:abstractNumId w:val="7"/>
  </w:num>
  <w:num w:numId="7" w16cid:durableId="152724054">
    <w:abstractNumId w:val="1"/>
  </w:num>
  <w:num w:numId="8" w16cid:durableId="323515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42"/>
    <w:rsid w:val="00022657"/>
    <w:rsid w:val="0002369B"/>
    <w:rsid w:val="00045966"/>
    <w:rsid w:val="00047C1D"/>
    <w:rsid w:val="00051B36"/>
    <w:rsid w:val="00051B62"/>
    <w:rsid w:val="000B15F9"/>
    <w:rsid w:val="000B5B6E"/>
    <w:rsid w:val="000C7476"/>
    <w:rsid w:val="000E6563"/>
    <w:rsid w:val="000F2166"/>
    <w:rsid w:val="000F6B9F"/>
    <w:rsid w:val="001223DF"/>
    <w:rsid w:val="00166399"/>
    <w:rsid w:val="00184EA5"/>
    <w:rsid w:val="00185D16"/>
    <w:rsid w:val="001A789F"/>
    <w:rsid w:val="001B719A"/>
    <w:rsid w:val="001C689A"/>
    <w:rsid w:val="002024EE"/>
    <w:rsid w:val="00217648"/>
    <w:rsid w:val="002207D7"/>
    <w:rsid w:val="00225E60"/>
    <w:rsid w:val="0022684C"/>
    <w:rsid w:val="00270485"/>
    <w:rsid w:val="0028781D"/>
    <w:rsid w:val="002A438F"/>
    <w:rsid w:val="002A5AE1"/>
    <w:rsid w:val="002D3875"/>
    <w:rsid w:val="002E4B32"/>
    <w:rsid w:val="00325345"/>
    <w:rsid w:val="00337F18"/>
    <w:rsid w:val="00343BDD"/>
    <w:rsid w:val="00363560"/>
    <w:rsid w:val="003A53A1"/>
    <w:rsid w:val="003D0932"/>
    <w:rsid w:val="003E7635"/>
    <w:rsid w:val="003F2D3C"/>
    <w:rsid w:val="003F4A40"/>
    <w:rsid w:val="003F7B55"/>
    <w:rsid w:val="00411EAD"/>
    <w:rsid w:val="0043186E"/>
    <w:rsid w:val="004C0AC4"/>
    <w:rsid w:val="004F27B1"/>
    <w:rsid w:val="004F70E1"/>
    <w:rsid w:val="00543CAC"/>
    <w:rsid w:val="00591246"/>
    <w:rsid w:val="005A4277"/>
    <w:rsid w:val="005C369B"/>
    <w:rsid w:val="005D2352"/>
    <w:rsid w:val="006132DA"/>
    <w:rsid w:val="0064430B"/>
    <w:rsid w:val="006544FE"/>
    <w:rsid w:val="0068533F"/>
    <w:rsid w:val="006904E5"/>
    <w:rsid w:val="006A25C5"/>
    <w:rsid w:val="006D2E12"/>
    <w:rsid w:val="006E74C1"/>
    <w:rsid w:val="006F7591"/>
    <w:rsid w:val="006F7D1C"/>
    <w:rsid w:val="0071643E"/>
    <w:rsid w:val="00743FFB"/>
    <w:rsid w:val="00757078"/>
    <w:rsid w:val="00765E9C"/>
    <w:rsid w:val="00770E8D"/>
    <w:rsid w:val="00772E3A"/>
    <w:rsid w:val="00780298"/>
    <w:rsid w:val="007C0F46"/>
    <w:rsid w:val="007D00C2"/>
    <w:rsid w:val="007D75B2"/>
    <w:rsid w:val="007E3842"/>
    <w:rsid w:val="007F44FA"/>
    <w:rsid w:val="008349C1"/>
    <w:rsid w:val="00861CAA"/>
    <w:rsid w:val="00863A34"/>
    <w:rsid w:val="00871CAD"/>
    <w:rsid w:val="00874600"/>
    <w:rsid w:val="00881E48"/>
    <w:rsid w:val="00882F13"/>
    <w:rsid w:val="0088532A"/>
    <w:rsid w:val="008B4830"/>
    <w:rsid w:val="008D5011"/>
    <w:rsid w:val="008E211D"/>
    <w:rsid w:val="008E774E"/>
    <w:rsid w:val="00917EE6"/>
    <w:rsid w:val="00946625"/>
    <w:rsid w:val="00952C97"/>
    <w:rsid w:val="0095436A"/>
    <w:rsid w:val="00970E7E"/>
    <w:rsid w:val="009723E9"/>
    <w:rsid w:val="009C1E82"/>
    <w:rsid w:val="00A1602B"/>
    <w:rsid w:val="00A40FC8"/>
    <w:rsid w:val="00A510A3"/>
    <w:rsid w:val="00A7603C"/>
    <w:rsid w:val="00A85317"/>
    <w:rsid w:val="00A9367C"/>
    <w:rsid w:val="00AB1EF1"/>
    <w:rsid w:val="00AB26D3"/>
    <w:rsid w:val="00AB3690"/>
    <w:rsid w:val="00AC7399"/>
    <w:rsid w:val="00AE180A"/>
    <w:rsid w:val="00AE5822"/>
    <w:rsid w:val="00AF6637"/>
    <w:rsid w:val="00B0769D"/>
    <w:rsid w:val="00B1414B"/>
    <w:rsid w:val="00B310E3"/>
    <w:rsid w:val="00B92E74"/>
    <w:rsid w:val="00B9604C"/>
    <w:rsid w:val="00BC43F2"/>
    <w:rsid w:val="00BC7679"/>
    <w:rsid w:val="00BF09B0"/>
    <w:rsid w:val="00C26BB8"/>
    <w:rsid w:val="00C62270"/>
    <w:rsid w:val="00C63926"/>
    <w:rsid w:val="00C85FC1"/>
    <w:rsid w:val="00CA480F"/>
    <w:rsid w:val="00CC4AD4"/>
    <w:rsid w:val="00CE05AD"/>
    <w:rsid w:val="00CF18A5"/>
    <w:rsid w:val="00D13B8E"/>
    <w:rsid w:val="00D211E6"/>
    <w:rsid w:val="00D33D04"/>
    <w:rsid w:val="00D41477"/>
    <w:rsid w:val="00D55BFB"/>
    <w:rsid w:val="00D80896"/>
    <w:rsid w:val="00DB0378"/>
    <w:rsid w:val="00DD4FD2"/>
    <w:rsid w:val="00DF5A6B"/>
    <w:rsid w:val="00DF7388"/>
    <w:rsid w:val="00E117F8"/>
    <w:rsid w:val="00E3150C"/>
    <w:rsid w:val="00E53EBE"/>
    <w:rsid w:val="00E55D64"/>
    <w:rsid w:val="00E57059"/>
    <w:rsid w:val="00E644DC"/>
    <w:rsid w:val="00E67543"/>
    <w:rsid w:val="00E90098"/>
    <w:rsid w:val="00E91F5E"/>
    <w:rsid w:val="00E92A6F"/>
    <w:rsid w:val="00EC1FA6"/>
    <w:rsid w:val="00ED1D86"/>
    <w:rsid w:val="00ED5995"/>
    <w:rsid w:val="00EE429B"/>
    <w:rsid w:val="00EE4906"/>
    <w:rsid w:val="00F21095"/>
    <w:rsid w:val="00F46DE4"/>
    <w:rsid w:val="00F50DE5"/>
    <w:rsid w:val="00F55F0E"/>
    <w:rsid w:val="00F56E8E"/>
    <w:rsid w:val="00F61C0A"/>
    <w:rsid w:val="00F666B2"/>
    <w:rsid w:val="00F97AFB"/>
    <w:rsid w:val="00FB4B22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41DFE"/>
  <w15:docId w15:val="{7B81D6C9-B171-4A1C-91E6-6407A0D7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47C1D"/>
    <w:pPr>
      <w:numPr>
        <w:numId w:val="6"/>
      </w:numPr>
      <w:tabs>
        <w:tab w:val="left" w:pos="434"/>
      </w:tabs>
      <w:spacing w:before="199"/>
      <w:jc w:val="both"/>
      <w:outlineLvl w:val="0"/>
    </w:pPr>
    <w:rPr>
      <w:b/>
      <w:bCs/>
      <w:color w:val="003C76"/>
      <w:spacing w:val="-2"/>
      <w:sz w:val="20"/>
      <w:szCs w:val="20"/>
    </w:rPr>
  </w:style>
  <w:style w:type="paragraph" w:styleId="Heading2">
    <w:name w:val="heading 2"/>
    <w:basedOn w:val="Normal"/>
    <w:uiPriority w:val="9"/>
    <w:unhideWhenUsed/>
    <w:qFormat/>
    <w:rsid w:val="0002369B"/>
    <w:pPr>
      <w:numPr>
        <w:ilvl w:val="1"/>
        <w:numId w:val="6"/>
      </w:numPr>
      <w:tabs>
        <w:tab w:val="left" w:pos="583"/>
      </w:tabs>
      <w:spacing w:before="1"/>
      <w:jc w:val="both"/>
      <w:outlineLvl w:val="1"/>
    </w:pPr>
    <w:rPr>
      <w:b/>
      <w:bCs/>
      <w:i/>
      <w:iCs/>
      <w:color w:val="003C76"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11EAD"/>
    <w:pPr>
      <w:numPr>
        <w:ilvl w:val="2"/>
      </w:num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8"/>
      <w:ind w:left="1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85" w:hanging="399"/>
    </w:pPr>
  </w:style>
  <w:style w:type="paragraph" w:customStyle="1" w:styleId="TableParagraph">
    <w:name w:val="Table Paragraph"/>
    <w:basedOn w:val="Normal"/>
    <w:uiPriority w:val="1"/>
    <w:qFormat/>
    <w:pPr>
      <w:spacing w:before="9"/>
    </w:pPr>
  </w:style>
  <w:style w:type="paragraph" w:styleId="Header">
    <w:name w:val="header"/>
    <w:basedOn w:val="Normal"/>
    <w:link w:val="HeaderChar"/>
    <w:uiPriority w:val="99"/>
    <w:unhideWhenUsed/>
    <w:rsid w:val="00E11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7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1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7F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B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B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B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84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1EAD"/>
    <w:rPr>
      <w:rFonts w:ascii="Times New Roman" w:eastAsia="Times New Roman" w:hAnsi="Times New Roman" w:cs="Times New Roman"/>
      <w:i/>
      <w:iCs/>
      <w:color w:val="003C76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0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oberta.ingrosso@unisalent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CF98D-3360-4E04-990C-65FF50E6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Sage</dc:creator>
  <cp:lastModifiedBy>Alison Sage</cp:lastModifiedBy>
  <cp:revision>18</cp:revision>
  <dcterms:created xsi:type="dcterms:W3CDTF">2024-05-10T14:56:00Z</dcterms:created>
  <dcterms:modified xsi:type="dcterms:W3CDTF">2024-11-27T10:26:00Z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2022-11-17T00:00:00Z</vt:filetime>
  </property>
  <property fmtid="{D5CDD505-2E9C-101B-9397-08002B2CF9AE}" pid="5" name="PTEX.Fullbanner">
    <vt:lpwstr>This is MiKTeX-pdfTeX 2.9.4902 (1.40.14)</vt:lpwstr>
  </property>
  <property fmtid="{D5CDD505-2E9C-101B-9397-08002B2CF9AE}" pid="6" name="Producer">
    <vt:lpwstr>pdfTeX-1.40.14</vt:lpwstr>
  </property>
</Properties>
</file>