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A0F5F" w14:textId="6BB6AEF2" w:rsidR="0095529E" w:rsidRPr="00063E83" w:rsidRDefault="0095529E" w:rsidP="00063E83">
      <w:pPr>
        <w:pStyle w:val="NoSpacing"/>
        <w:rPr>
          <w:rFonts w:ascii="Noto Sans" w:hAnsi="Noto Sans" w:cs="Noto Sans"/>
          <w:b/>
          <w:bCs/>
          <w:sz w:val="28"/>
          <w:szCs w:val="28"/>
          <w:lang w:val="en-GB"/>
        </w:rPr>
      </w:pPr>
      <w:r w:rsidRPr="00063E83">
        <w:rPr>
          <w:rFonts w:ascii="Noto Sans" w:hAnsi="Noto Sans" w:cs="Noto Sans"/>
          <w:b/>
          <w:bCs/>
          <w:sz w:val="28"/>
          <w:szCs w:val="28"/>
          <w:lang w:val="en-GB"/>
        </w:rPr>
        <w:t>Baltic States</w:t>
      </w:r>
    </w:p>
    <w:p w14:paraId="7ED79900" w14:textId="77777777" w:rsidR="00063E83" w:rsidRPr="00063E83" w:rsidRDefault="00063E83" w:rsidP="00063E83">
      <w:pPr>
        <w:pStyle w:val="NoSpacing"/>
        <w:rPr>
          <w:rFonts w:ascii="Noto Sans" w:hAnsi="Noto Sans" w:cs="Noto Sans"/>
          <w:sz w:val="28"/>
          <w:szCs w:val="28"/>
          <w:lang w:val="en-GB"/>
        </w:rPr>
      </w:pPr>
    </w:p>
    <w:p w14:paraId="4B3FA4CF" w14:textId="77777777" w:rsidR="00063E83" w:rsidRPr="00063E83" w:rsidRDefault="0095529E" w:rsidP="00063E83">
      <w:pPr>
        <w:pStyle w:val="NoSpacing"/>
        <w:rPr>
          <w:rFonts w:ascii="Noto Sans" w:hAnsi="Noto Sans" w:cs="Noto Sans"/>
          <w:sz w:val="24"/>
          <w:szCs w:val="24"/>
        </w:rPr>
      </w:pPr>
      <w:r w:rsidRPr="00063E83">
        <w:rPr>
          <w:rFonts w:ascii="Noto Sans" w:hAnsi="Noto Sans" w:cs="Noto Sans"/>
          <w:sz w:val="24"/>
          <w:szCs w:val="24"/>
        </w:rPr>
        <w:t>This reading list compiles articles published in Nationalities Papers (201</w:t>
      </w:r>
      <w:r w:rsidR="00FF2F11" w:rsidRPr="00063E83">
        <w:rPr>
          <w:rFonts w:ascii="Noto Sans" w:hAnsi="Noto Sans" w:cs="Noto Sans"/>
          <w:sz w:val="24"/>
          <w:szCs w:val="24"/>
        </w:rPr>
        <w:t>0</w:t>
      </w:r>
      <w:r w:rsidRPr="00063E83">
        <w:rPr>
          <w:rFonts w:ascii="Noto Sans" w:hAnsi="Noto Sans" w:cs="Noto Sans"/>
          <w:sz w:val="24"/>
          <w:szCs w:val="24"/>
        </w:rPr>
        <w:t>-present) that explore questions of nation-building</w:t>
      </w:r>
      <w:r w:rsidR="00FF2F11" w:rsidRPr="00063E83">
        <w:rPr>
          <w:rFonts w:ascii="Noto Sans" w:hAnsi="Noto Sans" w:cs="Noto Sans"/>
          <w:sz w:val="24"/>
          <w:szCs w:val="24"/>
        </w:rPr>
        <w:t>, national identity,</w:t>
      </w:r>
      <w:r w:rsidRPr="00063E83">
        <w:rPr>
          <w:rFonts w:ascii="Noto Sans" w:hAnsi="Noto Sans" w:cs="Noto Sans"/>
          <w:sz w:val="24"/>
          <w:szCs w:val="24"/>
        </w:rPr>
        <w:t xml:space="preserve"> and majority and minority nationalisms in the Baltic States</w:t>
      </w:r>
      <w:r w:rsidR="00FF2F11" w:rsidRPr="00063E83">
        <w:rPr>
          <w:rFonts w:ascii="Noto Sans" w:hAnsi="Noto Sans" w:cs="Noto Sans"/>
          <w:sz w:val="24"/>
          <w:szCs w:val="24"/>
        </w:rPr>
        <w:t xml:space="preserve"> after (re)independence in 1991</w:t>
      </w:r>
      <w:r w:rsidRPr="00063E83">
        <w:rPr>
          <w:rFonts w:ascii="Noto Sans" w:hAnsi="Noto Sans" w:cs="Noto Sans"/>
          <w:sz w:val="24"/>
          <w:szCs w:val="24"/>
        </w:rPr>
        <w:t>.</w:t>
      </w:r>
    </w:p>
    <w:p w14:paraId="44B3D88A" w14:textId="77777777" w:rsidR="00063E83" w:rsidRPr="00063E83" w:rsidRDefault="00063E83" w:rsidP="00063E83">
      <w:pPr>
        <w:pStyle w:val="NoSpacing"/>
        <w:rPr>
          <w:rFonts w:ascii="Noto Sans" w:hAnsi="Noto Sans" w:cs="Noto Sans"/>
          <w:sz w:val="24"/>
          <w:szCs w:val="24"/>
        </w:rPr>
      </w:pPr>
    </w:p>
    <w:p w14:paraId="0BCBC0FA" w14:textId="77777777" w:rsidR="00063E83" w:rsidRPr="00063E83" w:rsidRDefault="007C49E7" w:rsidP="00063E83">
      <w:pPr>
        <w:pStyle w:val="NoSpacing"/>
        <w:rPr>
          <w:rFonts w:ascii="Noto Sans" w:eastAsia="Times New Roman" w:hAnsi="Noto Sans" w:cs="Noto Sans"/>
          <w:sz w:val="24"/>
          <w:szCs w:val="24"/>
        </w:rPr>
      </w:pPr>
      <w:proofErr w:type="spellStart"/>
      <w:r w:rsidRPr="00063E83">
        <w:rPr>
          <w:rFonts w:ascii="Noto Sans" w:eastAsia="Times New Roman" w:hAnsi="Noto Sans" w:cs="Noto Sans"/>
          <w:sz w:val="24"/>
          <w:szCs w:val="24"/>
        </w:rPr>
        <w:t>Pupcenoks</w:t>
      </w:r>
      <w:proofErr w:type="spellEnd"/>
      <w:r w:rsidRPr="00063E83">
        <w:rPr>
          <w:rFonts w:ascii="Noto Sans" w:eastAsia="Times New Roman" w:hAnsi="Noto Sans" w:cs="Noto Sans"/>
          <w:sz w:val="24"/>
          <w:szCs w:val="24"/>
        </w:rPr>
        <w:t>, J., Ro</w:t>
      </w:r>
      <w:proofErr w:type="spellStart"/>
      <w:r w:rsidRPr="00063E83">
        <w:rPr>
          <w:rFonts w:ascii="Noto Sans" w:eastAsia="Times New Roman" w:hAnsi="Noto Sans" w:cs="Noto Sans"/>
          <w:sz w:val="24"/>
          <w:szCs w:val="24"/>
        </w:rPr>
        <w:t>stoks</w:t>
      </w:r>
      <w:proofErr w:type="spellEnd"/>
      <w:r w:rsidRPr="00063E83">
        <w:rPr>
          <w:rFonts w:ascii="Noto Sans" w:eastAsia="Times New Roman" w:hAnsi="Noto Sans" w:cs="Noto Sans"/>
          <w:sz w:val="24"/>
          <w:szCs w:val="24"/>
        </w:rPr>
        <w:t xml:space="preserve">, T., &amp; </w:t>
      </w:r>
      <w:proofErr w:type="spellStart"/>
      <w:r w:rsidRPr="00063E83">
        <w:rPr>
          <w:rFonts w:ascii="Noto Sans" w:eastAsia="Times New Roman" w:hAnsi="Noto Sans" w:cs="Noto Sans"/>
          <w:sz w:val="24"/>
          <w:szCs w:val="24"/>
        </w:rPr>
        <w:t>Mieriņa</w:t>
      </w:r>
      <w:proofErr w:type="spellEnd"/>
      <w:r w:rsidRPr="00063E83">
        <w:rPr>
          <w:rFonts w:ascii="Noto Sans" w:eastAsia="Times New Roman" w:hAnsi="Noto Sans" w:cs="Noto Sans"/>
          <w:sz w:val="24"/>
          <w:szCs w:val="24"/>
        </w:rPr>
        <w:t xml:space="preserve">, I. (2022). </w:t>
      </w:r>
      <w:proofErr w:type="spellStart"/>
      <w:r w:rsidRPr="00063E83">
        <w:rPr>
          <w:rFonts w:ascii="Noto Sans" w:eastAsia="Times New Roman" w:hAnsi="Noto Sans" w:cs="Noto Sans"/>
          <w:sz w:val="24"/>
          <w:szCs w:val="24"/>
        </w:rPr>
        <w:t>Microfoundations</w:t>
      </w:r>
      <w:proofErr w:type="spellEnd"/>
      <w:r w:rsidRPr="00063E83">
        <w:rPr>
          <w:rFonts w:ascii="Noto Sans" w:eastAsia="Times New Roman" w:hAnsi="Noto Sans" w:cs="Noto Sans"/>
          <w:sz w:val="24"/>
          <w:szCs w:val="24"/>
        </w:rPr>
        <w:t xml:space="preserve"> of Threat and Security Perceptions in Ethnically Diverse States: Lessons from Russia’s “Near Abroad”. </w:t>
      </w:r>
      <w:r w:rsidRPr="00063E83">
        <w:rPr>
          <w:rFonts w:ascii="Noto Sans" w:eastAsia="Times New Roman" w:hAnsi="Noto Sans" w:cs="Noto Sans"/>
          <w:i/>
          <w:iCs/>
          <w:sz w:val="24"/>
          <w:szCs w:val="24"/>
        </w:rPr>
        <w:t>Nationalities Papers,</w:t>
      </w:r>
      <w:r w:rsidRPr="00063E83">
        <w:rPr>
          <w:rFonts w:ascii="Noto Sans" w:eastAsia="Times New Roman" w:hAnsi="Noto Sans" w:cs="Noto Sans"/>
          <w:sz w:val="24"/>
          <w:szCs w:val="24"/>
        </w:rPr>
        <w:t xml:space="preserve"> 1-26. doi:10.1017/nps.2022.109</w:t>
      </w:r>
    </w:p>
    <w:p w14:paraId="02C2B6EA" w14:textId="77777777" w:rsidR="00063E83" w:rsidRPr="00063E83" w:rsidRDefault="00063E83" w:rsidP="00063E83">
      <w:pPr>
        <w:pStyle w:val="NoSpacing"/>
        <w:rPr>
          <w:rFonts w:ascii="Noto Sans" w:eastAsia="Times New Roman" w:hAnsi="Noto Sans" w:cs="Noto Sans"/>
          <w:sz w:val="24"/>
          <w:szCs w:val="24"/>
        </w:rPr>
      </w:pPr>
    </w:p>
    <w:p w14:paraId="5341D1FA" w14:textId="77777777" w:rsidR="00063E83" w:rsidRPr="00063E83" w:rsidRDefault="00017D09" w:rsidP="00063E83">
      <w:pPr>
        <w:pStyle w:val="NoSpacing"/>
        <w:rPr>
          <w:rFonts w:ascii="Noto Sans" w:eastAsia="Times New Roman" w:hAnsi="Noto Sans" w:cs="Noto Sans"/>
          <w:sz w:val="24"/>
          <w:szCs w:val="24"/>
        </w:rPr>
      </w:pPr>
      <w:r w:rsidRPr="00063E83">
        <w:rPr>
          <w:rFonts w:ascii="Noto Sans" w:eastAsia="Times New Roman" w:hAnsi="Noto Sans" w:cs="Noto Sans"/>
          <w:sz w:val="24"/>
          <w:szCs w:val="24"/>
        </w:rPr>
        <w:t xml:space="preserve">Cole, M. (2022). Understanding Russophone Estonian Identity Through Popular Culture: An Analysis of Hip-Hop Hit “für Oksana”. </w:t>
      </w:r>
      <w:r w:rsidRPr="00063E83">
        <w:rPr>
          <w:rFonts w:ascii="Noto Sans" w:eastAsia="Times New Roman" w:hAnsi="Noto Sans" w:cs="Noto Sans"/>
          <w:i/>
          <w:iCs/>
          <w:sz w:val="24"/>
          <w:szCs w:val="24"/>
        </w:rPr>
        <w:t>Nationalities Papers,</w:t>
      </w:r>
      <w:r w:rsidRPr="00063E83">
        <w:rPr>
          <w:rFonts w:ascii="Noto Sans" w:eastAsia="Times New Roman" w:hAnsi="Noto Sans" w:cs="Noto Sans"/>
          <w:sz w:val="24"/>
          <w:szCs w:val="24"/>
        </w:rPr>
        <w:t xml:space="preserve"> 1-29. doi:10.1017/nps.2022.94</w:t>
      </w:r>
    </w:p>
    <w:p w14:paraId="45CB1800" w14:textId="77777777" w:rsidR="00063E83" w:rsidRPr="00063E83" w:rsidRDefault="00063E83" w:rsidP="00063E83">
      <w:pPr>
        <w:pStyle w:val="NoSpacing"/>
        <w:rPr>
          <w:rFonts w:ascii="Noto Sans" w:eastAsia="Times New Roman" w:hAnsi="Noto Sans" w:cs="Noto Sans"/>
          <w:sz w:val="24"/>
          <w:szCs w:val="24"/>
        </w:rPr>
      </w:pPr>
    </w:p>
    <w:p w14:paraId="3840552E" w14:textId="02EFD500" w:rsidR="00FF2F11" w:rsidRPr="00063E83" w:rsidRDefault="00FF2F11" w:rsidP="00063E83">
      <w:pPr>
        <w:pStyle w:val="NoSpacing"/>
        <w:rPr>
          <w:rFonts w:ascii="Noto Sans" w:eastAsia="Times New Roman" w:hAnsi="Noto Sans" w:cs="Noto Sans"/>
          <w:sz w:val="24"/>
          <w:szCs w:val="24"/>
        </w:rPr>
      </w:pPr>
      <w:proofErr w:type="spellStart"/>
      <w:r w:rsidRPr="00063E83">
        <w:rPr>
          <w:rFonts w:ascii="Noto Sans" w:eastAsia="Times New Roman" w:hAnsi="Noto Sans" w:cs="Noto Sans"/>
          <w:sz w:val="24"/>
          <w:szCs w:val="24"/>
        </w:rPr>
        <w:t>Frėjutė-Rakauskienė</w:t>
      </w:r>
      <w:proofErr w:type="spellEnd"/>
      <w:r w:rsidRPr="00063E83">
        <w:rPr>
          <w:rFonts w:ascii="Noto Sans" w:eastAsia="Times New Roman" w:hAnsi="Noto Sans" w:cs="Noto Sans"/>
          <w:sz w:val="24"/>
          <w:szCs w:val="24"/>
        </w:rPr>
        <w:t xml:space="preserve">, M., </w:t>
      </w:r>
      <w:proofErr w:type="spellStart"/>
      <w:r w:rsidRPr="00063E83">
        <w:rPr>
          <w:rFonts w:ascii="Noto Sans" w:eastAsia="Times New Roman" w:hAnsi="Noto Sans" w:cs="Noto Sans"/>
          <w:sz w:val="24"/>
          <w:szCs w:val="24"/>
        </w:rPr>
        <w:t>Sasunkevich</w:t>
      </w:r>
      <w:proofErr w:type="spellEnd"/>
      <w:r w:rsidRPr="00063E83">
        <w:rPr>
          <w:rFonts w:ascii="Noto Sans" w:eastAsia="Times New Roman" w:hAnsi="Noto Sans" w:cs="Noto Sans"/>
          <w:sz w:val="24"/>
          <w:szCs w:val="24"/>
        </w:rPr>
        <w:t xml:space="preserve">, O., &amp; </w:t>
      </w:r>
      <w:proofErr w:type="spellStart"/>
      <w:r w:rsidRPr="00063E83">
        <w:rPr>
          <w:rFonts w:ascii="Noto Sans" w:eastAsia="Times New Roman" w:hAnsi="Noto Sans" w:cs="Noto Sans"/>
          <w:sz w:val="24"/>
          <w:szCs w:val="24"/>
        </w:rPr>
        <w:t>Šliavaitė</w:t>
      </w:r>
      <w:proofErr w:type="spellEnd"/>
      <w:r w:rsidRPr="00063E83">
        <w:rPr>
          <w:rFonts w:ascii="Noto Sans" w:eastAsia="Times New Roman" w:hAnsi="Noto Sans" w:cs="Noto Sans"/>
          <w:sz w:val="24"/>
          <w:szCs w:val="24"/>
        </w:rPr>
        <w:t xml:space="preserve">, K. (2021). Polish Ethnic Minority in Belarus and Lithuania: Politics, Institutions, and Identities. </w:t>
      </w:r>
      <w:r w:rsidRPr="00063E83">
        <w:rPr>
          <w:rFonts w:ascii="Noto Sans" w:eastAsia="Times New Roman" w:hAnsi="Noto Sans" w:cs="Noto Sans"/>
          <w:i/>
          <w:iCs/>
          <w:sz w:val="24"/>
          <w:szCs w:val="24"/>
        </w:rPr>
        <w:t>Nationalities Papers,</w:t>
      </w:r>
      <w:r w:rsidRPr="00063E83">
        <w:rPr>
          <w:rFonts w:ascii="Noto Sans" w:eastAsia="Times New Roman" w:hAnsi="Noto Sans" w:cs="Noto Sans"/>
          <w:sz w:val="24"/>
          <w:szCs w:val="24"/>
        </w:rPr>
        <w:t xml:space="preserve"> </w:t>
      </w:r>
      <w:r w:rsidRPr="00063E83">
        <w:rPr>
          <w:rFonts w:ascii="Noto Sans" w:eastAsia="Times New Roman" w:hAnsi="Noto Sans" w:cs="Noto Sans"/>
          <w:i/>
          <w:iCs/>
          <w:sz w:val="24"/>
          <w:szCs w:val="24"/>
        </w:rPr>
        <w:t>49</w:t>
      </w:r>
      <w:r w:rsidRPr="00063E83">
        <w:rPr>
          <w:rFonts w:ascii="Noto Sans" w:eastAsia="Times New Roman" w:hAnsi="Noto Sans" w:cs="Noto Sans"/>
          <w:sz w:val="24"/>
          <w:szCs w:val="24"/>
        </w:rPr>
        <w:t>(6), 1132-1149. doi:10.1017/nps.2020.80</w:t>
      </w:r>
    </w:p>
    <w:p w14:paraId="211FFC4E" w14:textId="77777777" w:rsidR="00FF2F11" w:rsidRPr="00063E83" w:rsidRDefault="00FF2F11" w:rsidP="00063E83">
      <w:pPr>
        <w:pStyle w:val="NoSpacing"/>
        <w:rPr>
          <w:rFonts w:ascii="Noto Sans" w:eastAsia="Times New Roman" w:hAnsi="Noto Sans" w:cs="Noto Sans"/>
          <w:sz w:val="24"/>
          <w:szCs w:val="24"/>
        </w:rPr>
      </w:pPr>
    </w:p>
    <w:p w14:paraId="7FE46707" w14:textId="6E99E62B" w:rsidR="00FE26B1" w:rsidRPr="00063E83" w:rsidRDefault="00FE26B1" w:rsidP="00063E83">
      <w:pPr>
        <w:pStyle w:val="NoSpacing"/>
        <w:rPr>
          <w:rFonts w:ascii="Noto Sans" w:eastAsia="Times New Roman" w:hAnsi="Noto Sans" w:cs="Noto Sans"/>
          <w:sz w:val="24"/>
          <w:szCs w:val="24"/>
        </w:rPr>
      </w:pPr>
      <w:r w:rsidRPr="00063E83">
        <w:rPr>
          <w:rFonts w:ascii="Noto Sans" w:eastAsia="Times New Roman" w:hAnsi="Noto Sans" w:cs="Noto Sans"/>
          <w:sz w:val="24"/>
          <w:szCs w:val="24"/>
        </w:rPr>
        <w:t xml:space="preserve">Smith, D. (2020). The “Quadratic Nexus” Revisited: Nation-Building in Estonia Through the Prism of National Cultural Autonomy. </w:t>
      </w:r>
      <w:r w:rsidRPr="00063E83">
        <w:rPr>
          <w:rFonts w:ascii="Noto Sans" w:eastAsia="Times New Roman" w:hAnsi="Noto Sans" w:cs="Noto Sans"/>
          <w:i/>
          <w:iCs/>
          <w:sz w:val="24"/>
          <w:szCs w:val="24"/>
        </w:rPr>
        <w:t>Nationalities Papers,</w:t>
      </w:r>
      <w:r w:rsidRPr="00063E83">
        <w:rPr>
          <w:rFonts w:ascii="Noto Sans" w:eastAsia="Times New Roman" w:hAnsi="Noto Sans" w:cs="Noto Sans"/>
          <w:sz w:val="24"/>
          <w:szCs w:val="24"/>
        </w:rPr>
        <w:t xml:space="preserve"> </w:t>
      </w:r>
      <w:r w:rsidRPr="00063E83">
        <w:rPr>
          <w:rFonts w:ascii="Noto Sans" w:eastAsia="Times New Roman" w:hAnsi="Noto Sans" w:cs="Noto Sans"/>
          <w:i/>
          <w:iCs/>
          <w:sz w:val="24"/>
          <w:szCs w:val="24"/>
        </w:rPr>
        <w:t>48</w:t>
      </w:r>
      <w:r w:rsidRPr="00063E83">
        <w:rPr>
          <w:rFonts w:ascii="Noto Sans" w:eastAsia="Times New Roman" w:hAnsi="Noto Sans" w:cs="Noto Sans"/>
          <w:sz w:val="24"/>
          <w:szCs w:val="24"/>
        </w:rPr>
        <w:t>(2), 235-250. doi:10.1017/nps.2018.38</w:t>
      </w:r>
    </w:p>
    <w:p w14:paraId="67306FE0" w14:textId="77777777" w:rsidR="00FE26B1" w:rsidRPr="00063E83" w:rsidRDefault="00FE26B1" w:rsidP="00063E83">
      <w:pPr>
        <w:pStyle w:val="NoSpacing"/>
        <w:rPr>
          <w:rFonts w:ascii="Noto Sans" w:eastAsia="Times New Roman" w:hAnsi="Noto Sans" w:cs="Noto Sans"/>
          <w:sz w:val="24"/>
          <w:szCs w:val="24"/>
        </w:rPr>
      </w:pPr>
    </w:p>
    <w:p w14:paraId="5716DE53" w14:textId="4B827788" w:rsidR="007C49E7" w:rsidRPr="00063E83" w:rsidRDefault="007C49E7" w:rsidP="00063E83">
      <w:pPr>
        <w:pStyle w:val="NoSpacing"/>
        <w:rPr>
          <w:rFonts w:ascii="Noto Sans" w:eastAsia="Times New Roman" w:hAnsi="Noto Sans" w:cs="Noto Sans"/>
          <w:sz w:val="24"/>
          <w:szCs w:val="24"/>
        </w:rPr>
      </w:pPr>
      <w:proofErr w:type="spellStart"/>
      <w:r w:rsidRPr="00063E83">
        <w:rPr>
          <w:rFonts w:ascii="Noto Sans" w:eastAsia="Times New Roman" w:hAnsi="Noto Sans" w:cs="Noto Sans"/>
          <w:sz w:val="24"/>
          <w:szCs w:val="24"/>
        </w:rPr>
        <w:t>Kesylytė-Alliks</w:t>
      </w:r>
      <w:proofErr w:type="spellEnd"/>
      <w:r w:rsidRPr="00063E83">
        <w:rPr>
          <w:rFonts w:ascii="Noto Sans" w:eastAsia="Times New Roman" w:hAnsi="Noto Sans" w:cs="Noto Sans"/>
          <w:sz w:val="24"/>
          <w:szCs w:val="24"/>
        </w:rPr>
        <w:t xml:space="preserve">, E. (2019). State, Nation, and the National Flag in Post-Soviet Lithuania: Legitimating Identities of the State in Institutional and Social Discourses. </w:t>
      </w:r>
      <w:r w:rsidRPr="00063E83">
        <w:rPr>
          <w:rFonts w:ascii="Noto Sans" w:eastAsia="Times New Roman" w:hAnsi="Noto Sans" w:cs="Noto Sans"/>
          <w:i/>
          <w:iCs/>
          <w:sz w:val="24"/>
          <w:szCs w:val="24"/>
        </w:rPr>
        <w:t>Nationalities Papers,</w:t>
      </w:r>
      <w:r w:rsidRPr="00063E83">
        <w:rPr>
          <w:rFonts w:ascii="Noto Sans" w:eastAsia="Times New Roman" w:hAnsi="Noto Sans" w:cs="Noto Sans"/>
          <w:sz w:val="24"/>
          <w:szCs w:val="24"/>
        </w:rPr>
        <w:t xml:space="preserve"> </w:t>
      </w:r>
      <w:r w:rsidRPr="00063E83">
        <w:rPr>
          <w:rFonts w:ascii="Noto Sans" w:eastAsia="Times New Roman" w:hAnsi="Noto Sans" w:cs="Noto Sans"/>
          <w:i/>
          <w:iCs/>
          <w:sz w:val="24"/>
          <w:szCs w:val="24"/>
        </w:rPr>
        <w:t>47</w:t>
      </w:r>
      <w:r w:rsidRPr="00063E83">
        <w:rPr>
          <w:rFonts w:ascii="Noto Sans" w:eastAsia="Times New Roman" w:hAnsi="Noto Sans" w:cs="Noto Sans"/>
          <w:sz w:val="24"/>
          <w:szCs w:val="24"/>
        </w:rPr>
        <w:t>(3), 445-460. doi:10.1017/nps.2018.6</w:t>
      </w:r>
    </w:p>
    <w:p w14:paraId="6EF81A80" w14:textId="77777777" w:rsidR="007C49E7" w:rsidRPr="00063E83" w:rsidRDefault="007C49E7" w:rsidP="00063E83">
      <w:pPr>
        <w:pStyle w:val="NoSpacing"/>
        <w:rPr>
          <w:rFonts w:ascii="Noto Sans" w:eastAsia="Times New Roman" w:hAnsi="Noto Sans" w:cs="Noto Sans"/>
          <w:sz w:val="24"/>
          <w:szCs w:val="24"/>
        </w:rPr>
      </w:pPr>
    </w:p>
    <w:p w14:paraId="35F031B3" w14:textId="77777777" w:rsidR="00FE26B1" w:rsidRPr="00063E83" w:rsidRDefault="00FE26B1" w:rsidP="00063E83">
      <w:pPr>
        <w:pStyle w:val="NoSpacing"/>
        <w:rPr>
          <w:rFonts w:ascii="Noto Sans" w:eastAsia="Times New Roman" w:hAnsi="Noto Sans" w:cs="Noto Sans"/>
          <w:sz w:val="24"/>
          <w:szCs w:val="24"/>
        </w:rPr>
      </w:pPr>
      <w:r w:rsidRPr="00063E83">
        <w:rPr>
          <w:rFonts w:ascii="Noto Sans" w:eastAsia="Times New Roman" w:hAnsi="Noto Sans" w:cs="Noto Sans"/>
          <w:sz w:val="24"/>
          <w:szCs w:val="24"/>
        </w:rPr>
        <w:t xml:space="preserve">Lazda, M. (2018). Negotiating gendered transnationalism and nationalism in post-socialist Latvia. </w:t>
      </w:r>
      <w:r w:rsidRPr="00063E83">
        <w:rPr>
          <w:rFonts w:ascii="Noto Sans" w:eastAsia="Times New Roman" w:hAnsi="Noto Sans" w:cs="Noto Sans"/>
          <w:i/>
          <w:iCs/>
          <w:sz w:val="24"/>
          <w:szCs w:val="24"/>
        </w:rPr>
        <w:t>Nationalities Papers,</w:t>
      </w:r>
      <w:r w:rsidRPr="00063E83">
        <w:rPr>
          <w:rFonts w:ascii="Noto Sans" w:eastAsia="Times New Roman" w:hAnsi="Noto Sans" w:cs="Noto Sans"/>
          <w:sz w:val="24"/>
          <w:szCs w:val="24"/>
        </w:rPr>
        <w:t xml:space="preserve"> </w:t>
      </w:r>
      <w:r w:rsidRPr="00063E83">
        <w:rPr>
          <w:rFonts w:ascii="Noto Sans" w:eastAsia="Times New Roman" w:hAnsi="Noto Sans" w:cs="Noto Sans"/>
          <w:i/>
          <w:iCs/>
          <w:sz w:val="24"/>
          <w:szCs w:val="24"/>
        </w:rPr>
        <w:t>46</w:t>
      </w:r>
      <w:r w:rsidRPr="00063E83">
        <w:rPr>
          <w:rFonts w:ascii="Noto Sans" w:eastAsia="Times New Roman" w:hAnsi="Noto Sans" w:cs="Noto Sans"/>
          <w:sz w:val="24"/>
          <w:szCs w:val="24"/>
        </w:rPr>
        <w:t>(3), 422-440. doi:10.1080/00905992.2017.1354835</w:t>
      </w:r>
    </w:p>
    <w:p w14:paraId="438FBFB8" w14:textId="77777777" w:rsidR="00FE26B1" w:rsidRPr="00063E83" w:rsidRDefault="00FE26B1" w:rsidP="00063E83">
      <w:pPr>
        <w:pStyle w:val="NoSpacing"/>
        <w:rPr>
          <w:rFonts w:ascii="Noto Sans" w:eastAsia="Times New Roman" w:hAnsi="Noto Sans" w:cs="Noto Sans"/>
          <w:sz w:val="24"/>
          <w:szCs w:val="24"/>
        </w:rPr>
      </w:pPr>
    </w:p>
    <w:p w14:paraId="77F7536C" w14:textId="0108A432" w:rsidR="006104BB" w:rsidRPr="00063E83" w:rsidRDefault="006104BB" w:rsidP="00063E83">
      <w:pPr>
        <w:pStyle w:val="NoSpacing"/>
        <w:rPr>
          <w:rFonts w:ascii="Noto Sans" w:eastAsia="Times New Roman" w:hAnsi="Noto Sans" w:cs="Noto Sans"/>
          <w:sz w:val="24"/>
          <w:szCs w:val="24"/>
        </w:rPr>
      </w:pPr>
      <w:proofErr w:type="spellStart"/>
      <w:r w:rsidRPr="00063E83">
        <w:rPr>
          <w:rFonts w:ascii="Noto Sans" w:eastAsia="Times New Roman" w:hAnsi="Noto Sans" w:cs="Noto Sans"/>
          <w:sz w:val="24"/>
          <w:szCs w:val="24"/>
        </w:rPr>
        <w:t>Holc</w:t>
      </w:r>
      <w:proofErr w:type="spellEnd"/>
      <w:r w:rsidRPr="00063E83">
        <w:rPr>
          <w:rFonts w:ascii="Noto Sans" w:eastAsia="Times New Roman" w:hAnsi="Noto Sans" w:cs="Noto Sans"/>
          <w:sz w:val="24"/>
          <w:szCs w:val="24"/>
        </w:rPr>
        <w:t xml:space="preserve">, J. (2018). The Polish-Lithuanian borderlands, past and present: Multicultural versus decolonial responses to local and state violence. </w:t>
      </w:r>
      <w:r w:rsidRPr="00063E83">
        <w:rPr>
          <w:rFonts w:ascii="Noto Sans" w:eastAsia="Times New Roman" w:hAnsi="Noto Sans" w:cs="Noto Sans"/>
          <w:i/>
          <w:iCs/>
          <w:sz w:val="24"/>
          <w:szCs w:val="24"/>
        </w:rPr>
        <w:t>Nationalities Papers,</w:t>
      </w:r>
      <w:r w:rsidRPr="00063E83">
        <w:rPr>
          <w:rFonts w:ascii="Noto Sans" w:eastAsia="Times New Roman" w:hAnsi="Noto Sans" w:cs="Noto Sans"/>
          <w:sz w:val="24"/>
          <w:szCs w:val="24"/>
        </w:rPr>
        <w:t xml:space="preserve"> </w:t>
      </w:r>
      <w:r w:rsidRPr="00063E83">
        <w:rPr>
          <w:rFonts w:ascii="Noto Sans" w:eastAsia="Times New Roman" w:hAnsi="Noto Sans" w:cs="Noto Sans"/>
          <w:i/>
          <w:iCs/>
          <w:sz w:val="24"/>
          <w:szCs w:val="24"/>
        </w:rPr>
        <w:t>46</w:t>
      </w:r>
      <w:r w:rsidRPr="00063E83">
        <w:rPr>
          <w:rFonts w:ascii="Noto Sans" w:eastAsia="Times New Roman" w:hAnsi="Noto Sans" w:cs="Noto Sans"/>
          <w:sz w:val="24"/>
          <w:szCs w:val="24"/>
        </w:rPr>
        <w:t>(4), 654-670. doi:10.1080/00905992.2017.1373334</w:t>
      </w:r>
    </w:p>
    <w:p w14:paraId="3EE1D450" w14:textId="77777777" w:rsidR="006104BB" w:rsidRPr="00063E83" w:rsidRDefault="006104BB" w:rsidP="00063E83">
      <w:pPr>
        <w:pStyle w:val="NoSpacing"/>
        <w:rPr>
          <w:rFonts w:ascii="Noto Sans" w:eastAsia="Times New Roman" w:hAnsi="Noto Sans" w:cs="Noto Sans"/>
          <w:sz w:val="24"/>
          <w:szCs w:val="24"/>
        </w:rPr>
      </w:pPr>
    </w:p>
    <w:p w14:paraId="1E6863F1" w14:textId="77777777" w:rsidR="00FE26B1" w:rsidRPr="00063E83" w:rsidRDefault="00FE26B1" w:rsidP="00063E83">
      <w:pPr>
        <w:pStyle w:val="NoSpacing"/>
        <w:rPr>
          <w:rFonts w:ascii="Noto Sans" w:eastAsia="Times New Roman" w:hAnsi="Noto Sans" w:cs="Noto Sans"/>
          <w:sz w:val="24"/>
          <w:szCs w:val="24"/>
        </w:rPr>
      </w:pPr>
      <w:proofErr w:type="spellStart"/>
      <w:r w:rsidRPr="00063E83">
        <w:rPr>
          <w:rFonts w:ascii="Noto Sans" w:eastAsia="Times New Roman" w:hAnsi="Noto Sans" w:cs="Noto Sans"/>
          <w:sz w:val="24"/>
          <w:szCs w:val="24"/>
        </w:rPr>
        <w:t>Kesylytė-Alliks</w:t>
      </w:r>
      <w:proofErr w:type="spellEnd"/>
      <w:r w:rsidRPr="00063E83">
        <w:rPr>
          <w:rFonts w:ascii="Noto Sans" w:eastAsia="Times New Roman" w:hAnsi="Noto Sans" w:cs="Noto Sans"/>
          <w:sz w:val="24"/>
          <w:szCs w:val="24"/>
        </w:rPr>
        <w:t xml:space="preserve">, E. (2017). Discursive construction of Lithuania's “others:” the case of Belarus. </w:t>
      </w:r>
      <w:r w:rsidRPr="00063E83">
        <w:rPr>
          <w:rFonts w:ascii="Noto Sans" w:eastAsia="Times New Roman" w:hAnsi="Noto Sans" w:cs="Noto Sans"/>
          <w:i/>
          <w:iCs/>
          <w:sz w:val="24"/>
          <w:szCs w:val="24"/>
        </w:rPr>
        <w:t>Nationalities Papers,</w:t>
      </w:r>
      <w:r w:rsidRPr="00063E83">
        <w:rPr>
          <w:rFonts w:ascii="Noto Sans" w:eastAsia="Times New Roman" w:hAnsi="Noto Sans" w:cs="Noto Sans"/>
          <w:sz w:val="24"/>
          <w:szCs w:val="24"/>
        </w:rPr>
        <w:t xml:space="preserve"> </w:t>
      </w:r>
      <w:r w:rsidRPr="00063E83">
        <w:rPr>
          <w:rFonts w:ascii="Noto Sans" w:eastAsia="Times New Roman" w:hAnsi="Noto Sans" w:cs="Noto Sans"/>
          <w:i/>
          <w:iCs/>
          <w:sz w:val="24"/>
          <w:szCs w:val="24"/>
        </w:rPr>
        <w:t>45</w:t>
      </w:r>
      <w:r w:rsidRPr="00063E83">
        <w:rPr>
          <w:rFonts w:ascii="Noto Sans" w:eastAsia="Times New Roman" w:hAnsi="Noto Sans" w:cs="Noto Sans"/>
          <w:sz w:val="24"/>
          <w:szCs w:val="24"/>
        </w:rPr>
        <w:t>(1), 80-95. doi:10.1080/00905992.2016.1250068</w:t>
      </w:r>
    </w:p>
    <w:p w14:paraId="66F8DCE4" w14:textId="77777777" w:rsidR="00FE26B1" w:rsidRPr="00063E83" w:rsidRDefault="00FE26B1" w:rsidP="00063E83">
      <w:pPr>
        <w:pStyle w:val="NoSpacing"/>
        <w:rPr>
          <w:rFonts w:ascii="Noto Sans" w:eastAsia="Times New Roman" w:hAnsi="Noto Sans" w:cs="Noto Sans"/>
          <w:sz w:val="24"/>
          <w:szCs w:val="24"/>
        </w:rPr>
      </w:pPr>
    </w:p>
    <w:p w14:paraId="52E6563B" w14:textId="77777777" w:rsidR="00017D09" w:rsidRPr="00063E83" w:rsidRDefault="00017D09" w:rsidP="00063E83">
      <w:pPr>
        <w:pStyle w:val="NoSpacing"/>
        <w:rPr>
          <w:rFonts w:ascii="Noto Sans" w:eastAsia="Times New Roman" w:hAnsi="Noto Sans" w:cs="Noto Sans"/>
          <w:sz w:val="24"/>
          <w:szCs w:val="24"/>
        </w:rPr>
      </w:pPr>
      <w:r w:rsidRPr="00063E83">
        <w:rPr>
          <w:rFonts w:ascii="Noto Sans" w:eastAsia="Times New Roman" w:hAnsi="Noto Sans" w:cs="Noto Sans"/>
          <w:sz w:val="24"/>
          <w:szCs w:val="24"/>
        </w:rPr>
        <w:t xml:space="preserve">Waechter, N. (2017). Instrumental and cultural considerations in constructing European identity among ethnic minority groups in Lithuania in a generational </w:t>
      </w:r>
      <w:r w:rsidRPr="00063E83">
        <w:rPr>
          <w:rFonts w:ascii="Noto Sans" w:eastAsia="Times New Roman" w:hAnsi="Noto Sans" w:cs="Noto Sans"/>
          <w:sz w:val="24"/>
          <w:szCs w:val="24"/>
        </w:rPr>
        <w:lastRenderedPageBreak/>
        <w:t xml:space="preserve">perspective. </w:t>
      </w:r>
      <w:r w:rsidRPr="00063E83">
        <w:rPr>
          <w:rFonts w:ascii="Noto Sans" w:eastAsia="Times New Roman" w:hAnsi="Noto Sans" w:cs="Noto Sans"/>
          <w:i/>
          <w:iCs/>
          <w:sz w:val="24"/>
          <w:szCs w:val="24"/>
        </w:rPr>
        <w:t>Nationalities Papers,</w:t>
      </w:r>
      <w:r w:rsidRPr="00063E83">
        <w:rPr>
          <w:rFonts w:ascii="Noto Sans" w:eastAsia="Times New Roman" w:hAnsi="Noto Sans" w:cs="Noto Sans"/>
          <w:sz w:val="24"/>
          <w:szCs w:val="24"/>
        </w:rPr>
        <w:t xml:space="preserve"> </w:t>
      </w:r>
      <w:r w:rsidRPr="00063E83">
        <w:rPr>
          <w:rFonts w:ascii="Noto Sans" w:eastAsia="Times New Roman" w:hAnsi="Noto Sans" w:cs="Noto Sans"/>
          <w:i/>
          <w:iCs/>
          <w:sz w:val="24"/>
          <w:szCs w:val="24"/>
        </w:rPr>
        <w:t>45</w:t>
      </w:r>
      <w:r w:rsidRPr="00063E83">
        <w:rPr>
          <w:rFonts w:ascii="Noto Sans" w:eastAsia="Times New Roman" w:hAnsi="Noto Sans" w:cs="Noto Sans"/>
          <w:sz w:val="24"/>
          <w:szCs w:val="24"/>
        </w:rPr>
        <w:t>(4), 651-668. doi:10.1080/00905992.2016.1258048</w:t>
      </w:r>
    </w:p>
    <w:p w14:paraId="50AA2AC3" w14:textId="77777777" w:rsidR="00017D09" w:rsidRPr="00063E83" w:rsidRDefault="00017D09" w:rsidP="00063E83">
      <w:pPr>
        <w:pStyle w:val="NoSpacing"/>
        <w:rPr>
          <w:rFonts w:ascii="Noto Sans" w:eastAsia="Times New Roman" w:hAnsi="Noto Sans" w:cs="Noto Sans"/>
          <w:sz w:val="24"/>
          <w:szCs w:val="24"/>
        </w:rPr>
      </w:pPr>
    </w:p>
    <w:p w14:paraId="6B11BF73" w14:textId="5D2E34BD" w:rsidR="00FE26B1" w:rsidRPr="00063E83" w:rsidRDefault="00FE26B1" w:rsidP="00063E83">
      <w:pPr>
        <w:pStyle w:val="NoSpacing"/>
        <w:rPr>
          <w:rFonts w:ascii="Noto Sans" w:eastAsia="Times New Roman" w:hAnsi="Noto Sans" w:cs="Noto Sans"/>
          <w:sz w:val="24"/>
          <w:szCs w:val="24"/>
        </w:rPr>
      </w:pPr>
      <w:proofErr w:type="spellStart"/>
      <w:r w:rsidRPr="00063E83">
        <w:rPr>
          <w:rFonts w:ascii="Noto Sans" w:eastAsia="Times New Roman" w:hAnsi="Noto Sans" w:cs="Noto Sans"/>
          <w:sz w:val="24"/>
          <w:szCs w:val="24"/>
        </w:rPr>
        <w:t>Pawłusz</w:t>
      </w:r>
      <w:proofErr w:type="spellEnd"/>
      <w:r w:rsidRPr="00063E83">
        <w:rPr>
          <w:rFonts w:ascii="Noto Sans" w:eastAsia="Times New Roman" w:hAnsi="Noto Sans" w:cs="Noto Sans"/>
          <w:sz w:val="24"/>
          <w:szCs w:val="24"/>
        </w:rPr>
        <w:t>, E., &amp; Polese, A. (2017). “Scandinavia's best-kept secret</w:t>
      </w:r>
      <w:proofErr w:type="gramStart"/>
      <w:r w:rsidRPr="00063E83">
        <w:rPr>
          <w:rFonts w:ascii="Noto Sans" w:eastAsia="Times New Roman" w:hAnsi="Noto Sans" w:cs="Noto Sans"/>
          <w:sz w:val="24"/>
          <w:szCs w:val="24"/>
        </w:rPr>
        <w:t>.”†</w:t>
      </w:r>
      <w:proofErr w:type="gramEnd"/>
      <w:r w:rsidRPr="00063E83">
        <w:rPr>
          <w:rFonts w:ascii="Noto Sans" w:eastAsia="Times New Roman" w:hAnsi="Noto Sans" w:cs="Noto Sans"/>
          <w:sz w:val="24"/>
          <w:szCs w:val="24"/>
        </w:rPr>
        <w:t xml:space="preserve"> Tourism promotion, nation-branding, and identity construction in Estonia (with a free guided tour of Tallinn Airport). </w:t>
      </w:r>
      <w:r w:rsidRPr="00063E83">
        <w:rPr>
          <w:rFonts w:ascii="Noto Sans" w:eastAsia="Times New Roman" w:hAnsi="Noto Sans" w:cs="Noto Sans"/>
          <w:i/>
          <w:iCs/>
          <w:sz w:val="24"/>
          <w:szCs w:val="24"/>
        </w:rPr>
        <w:t>Nationalities Papers,</w:t>
      </w:r>
      <w:r w:rsidRPr="00063E83">
        <w:rPr>
          <w:rFonts w:ascii="Noto Sans" w:eastAsia="Times New Roman" w:hAnsi="Noto Sans" w:cs="Noto Sans"/>
          <w:sz w:val="24"/>
          <w:szCs w:val="24"/>
        </w:rPr>
        <w:t xml:space="preserve"> </w:t>
      </w:r>
      <w:r w:rsidRPr="00063E83">
        <w:rPr>
          <w:rFonts w:ascii="Noto Sans" w:eastAsia="Times New Roman" w:hAnsi="Noto Sans" w:cs="Noto Sans"/>
          <w:i/>
          <w:iCs/>
          <w:sz w:val="24"/>
          <w:szCs w:val="24"/>
        </w:rPr>
        <w:t>45</w:t>
      </w:r>
      <w:r w:rsidRPr="00063E83">
        <w:rPr>
          <w:rFonts w:ascii="Noto Sans" w:eastAsia="Times New Roman" w:hAnsi="Noto Sans" w:cs="Noto Sans"/>
          <w:sz w:val="24"/>
          <w:szCs w:val="24"/>
        </w:rPr>
        <w:t>(5), 873-892. doi:10.1080/00905992.2017.1287167</w:t>
      </w:r>
    </w:p>
    <w:p w14:paraId="0DBC14A0" w14:textId="77777777" w:rsidR="00FE26B1" w:rsidRPr="00063E83" w:rsidRDefault="00FE26B1" w:rsidP="00063E83">
      <w:pPr>
        <w:pStyle w:val="NoSpacing"/>
        <w:rPr>
          <w:rFonts w:ascii="Noto Sans" w:eastAsia="Times New Roman" w:hAnsi="Noto Sans" w:cs="Noto Sans"/>
          <w:sz w:val="24"/>
          <w:szCs w:val="24"/>
        </w:rPr>
      </w:pPr>
    </w:p>
    <w:p w14:paraId="5F27DAE6" w14:textId="77777777" w:rsidR="00017D09" w:rsidRPr="00063E83" w:rsidRDefault="00017D09" w:rsidP="00063E83">
      <w:pPr>
        <w:pStyle w:val="NoSpacing"/>
        <w:rPr>
          <w:rFonts w:ascii="Noto Sans" w:eastAsia="Times New Roman" w:hAnsi="Noto Sans" w:cs="Noto Sans"/>
          <w:sz w:val="24"/>
          <w:szCs w:val="24"/>
        </w:rPr>
      </w:pPr>
      <w:proofErr w:type="spellStart"/>
      <w:r w:rsidRPr="00063E83">
        <w:rPr>
          <w:rFonts w:ascii="Noto Sans" w:eastAsia="Times New Roman" w:hAnsi="Noto Sans" w:cs="Noto Sans"/>
          <w:sz w:val="24"/>
          <w:szCs w:val="24"/>
        </w:rPr>
        <w:t>Janušauskienė</w:t>
      </w:r>
      <w:proofErr w:type="spellEnd"/>
      <w:r w:rsidRPr="00063E83">
        <w:rPr>
          <w:rFonts w:ascii="Noto Sans" w:eastAsia="Times New Roman" w:hAnsi="Noto Sans" w:cs="Noto Sans"/>
          <w:sz w:val="24"/>
          <w:szCs w:val="24"/>
        </w:rPr>
        <w:t xml:space="preserve">, D. (2016). Ethnicity as political cleavage: The political agenda of the Polish national minority in Lithuania. </w:t>
      </w:r>
      <w:r w:rsidRPr="00063E83">
        <w:rPr>
          <w:rFonts w:ascii="Noto Sans" w:eastAsia="Times New Roman" w:hAnsi="Noto Sans" w:cs="Noto Sans"/>
          <w:i/>
          <w:iCs/>
          <w:sz w:val="24"/>
          <w:szCs w:val="24"/>
        </w:rPr>
        <w:t>Nationalities Papers,</w:t>
      </w:r>
      <w:r w:rsidRPr="00063E83">
        <w:rPr>
          <w:rFonts w:ascii="Noto Sans" w:eastAsia="Times New Roman" w:hAnsi="Noto Sans" w:cs="Noto Sans"/>
          <w:sz w:val="24"/>
          <w:szCs w:val="24"/>
        </w:rPr>
        <w:t xml:space="preserve"> </w:t>
      </w:r>
      <w:r w:rsidRPr="00063E83">
        <w:rPr>
          <w:rFonts w:ascii="Noto Sans" w:eastAsia="Times New Roman" w:hAnsi="Noto Sans" w:cs="Noto Sans"/>
          <w:i/>
          <w:iCs/>
          <w:sz w:val="24"/>
          <w:szCs w:val="24"/>
        </w:rPr>
        <w:t>44</w:t>
      </w:r>
      <w:r w:rsidRPr="00063E83">
        <w:rPr>
          <w:rFonts w:ascii="Noto Sans" w:eastAsia="Times New Roman" w:hAnsi="Noto Sans" w:cs="Noto Sans"/>
          <w:sz w:val="24"/>
          <w:szCs w:val="24"/>
        </w:rPr>
        <w:t>(4), 578-590. doi:10.1080/00905992.2016.1156073</w:t>
      </w:r>
    </w:p>
    <w:p w14:paraId="6813FAF1" w14:textId="5DE74049" w:rsidR="0003247B" w:rsidRPr="00063E83" w:rsidRDefault="0003247B" w:rsidP="00063E83">
      <w:pPr>
        <w:pStyle w:val="NoSpacing"/>
        <w:rPr>
          <w:rFonts w:ascii="Noto Sans" w:eastAsia="Times New Roman" w:hAnsi="Noto Sans" w:cs="Noto Sans"/>
          <w:sz w:val="24"/>
          <w:szCs w:val="24"/>
        </w:rPr>
      </w:pPr>
      <w:r w:rsidRPr="00063E83">
        <w:rPr>
          <w:rFonts w:ascii="Noto Sans" w:eastAsia="Times New Roman" w:hAnsi="Noto Sans" w:cs="Noto Sans"/>
          <w:sz w:val="24"/>
          <w:szCs w:val="24"/>
        </w:rPr>
        <w:t xml:space="preserve">Wezel, K. (2016). The unfinished business of perestroika: Latvia's memory politics and its quest for acknowledgment of victimhood in Europe. </w:t>
      </w:r>
      <w:r w:rsidRPr="00063E83">
        <w:rPr>
          <w:rFonts w:ascii="Noto Sans" w:eastAsia="Times New Roman" w:hAnsi="Noto Sans" w:cs="Noto Sans"/>
          <w:i/>
          <w:iCs/>
          <w:sz w:val="24"/>
          <w:szCs w:val="24"/>
        </w:rPr>
        <w:t>Nationalities Papers,</w:t>
      </w:r>
      <w:r w:rsidRPr="00063E83">
        <w:rPr>
          <w:rFonts w:ascii="Noto Sans" w:eastAsia="Times New Roman" w:hAnsi="Noto Sans" w:cs="Noto Sans"/>
          <w:sz w:val="24"/>
          <w:szCs w:val="24"/>
        </w:rPr>
        <w:t xml:space="preserve"> </w:t>
      </w:r>
      <w:r w:rsidRPr="00063E83">
        <w:rPr>
          <w:rFonts w:ascii="Noto Sans" w:eastAsia="Times New Roman" w:hAnsi="Noto Sans" w:cs="Noto Sans"/>
          <w:i/>
          <w:iCs/>
          <w:sz w:val="24"/>
          <w:szCs w:val="24"/>
        </w:rPr>
        <w:t>44</w:t>
      </w:r>
      <w:r w:rsidRPr="00063E83">
        <w:rPr>
          <w:rFonts w:ascii="Noto Sans" w:eastAsia="Times New Roman" w:hAnsi="Noto Sans" w:cs="Noto Sans"/>
          <w:sz w:val="24"/>
          <w:szCs w:val="24"/>
        </w:rPr>
        <w:t>(4), 560-577. doi:10.1080/00905992.2016.1142520</w:t>
      </w:r>
    </w:p>
    <w:p w14:paraId="07A8AF98" w14:textId="6D651B54" w:rsidR="00017D09" w:rsidRPr="00063E83" w:rsidRDefault="00017D09" w:rsidP="00063E83">
      <w:pPr>
        <w:pStyle w:val="NoSpacing"/>
        <w:rPr>
          <w:rFonts w:ascii="Noto Sans" w:eastAsia="Times New Roman" w:hAnsi="Noto Sans" w:cs="Noto Sans"/>
          <w:sz w:val="24"/>
          <w:szCs w:val="24"/>
        </w:rPr>
      </w:pPr>
    </w:p>
    <w:p w14:paraId="06551412" w14:textId="53D55F18" w:rsidR="007C49E7" w:rsidRPr="00063E83" w:rsidRDefault="007C49E7" w:rsidP="00063E83">
      <w:pPr>
        <w:pStyle w:val="NoSpacing"/>
        <w:rPr>
          <w:rFonts w:ascii="Noto Sans" w:eastAsia="Times New Roman" w:hAnsi="Noto Sans" w:cs="Noto Sans"/>
          <w:sz w:val="24"/>
          <w:szCs w:val="24"/>
        </w:rPr>
      </w:pPr>
      <w:r w:rsidRPr="00063E83">
        <w:rPr>
          <w:rFonts w:ascii="Noto Sans" w:eastAsia="Times New Roman" w:hAnsi="Noto Sans" w:cs="Noto Sans"/>
          <w:sz w:val="24"/>
          <w:szCs w:val="24"/>
        </w:rPr>
        <w:t xml:space="preserve">Ijabs, I. (2014). Another Baltic Postcolonialism: Young Latvians, Baltic Germans, and the emergence of Latvian National Movement. </w:t>
      </w:r>
      <w:r w:rsidRPr="00063E83">
        <w:rPr>
          <w:rFonts w:ascii="Noto Sans" w:eastAsia="Times New Roman" w:hAnsi="Noto Sans" w:cs="Noto Sans"/>
          <w:i/>
          <w:iCs/>
          <w:sz w:val="24"/>
          <w:szCs w:val="24"/>
        </w:rPr>
        <w:t>Nationalities Papers,</w:t>
      </w:r>
      <w:r w:rsidRPr="00063E83">
        <w:rPr>
          <w:rFonts w:ascii="Noto Sans" w:eastAsia="Times New Roman" w:hAnsi="Noto Sans" w:cs="Noto Sans"/>
          <w:sz w:val="24"/>
          <w:szCs w:val="24"/>
        </w:rPr>
        <w:t xml:space="preserve"> </w:t>
      </w:r>
      <w:r w:rsidRPr="00063E83">
        <w:rPr>
          <w:rFonts w:ascii="Noto Sans" w:eastAsia="Times New Roman" w:hAnsi="Noto Sans" w:cs="Noto Sans"/>
          <w:i/>
          <w:iCs/>
          <w:sz w:val="24"/>
          <w:szCs w:val="24"/>
        </w:rPr>
        <w:t>42</w:t>
      </w:r>
      <w:r w:rsidRPr="00063E83">
        <w:rPr>
          <w:rFonts w:ascii="Noto Sans" w:eastAsia="Times New Roman" w:hAnsi="Noto Sans" w:cs="Noto Sans"/>
          <w:sz w:val="24"/>
          <w:szCs w:val="24"/>
        </w:rPr>
        <w:t>(1), 88-107. doi:10.1080/00905992.2013.823391</w:t>
      </w:r>
    </w:p>
    <w:p w14:paraId="45E18609" w14:textId="77777777" w:rsidR="007C49E7" w:rsidRPr="00063E83" w:rsidRDefault="007C49E7" w:rsidP="00063E83">
      <w:pPr>
        <w:pStyle w:val="NoSpacing"/>
        <w:rPr>
          <w:rFonts w:ascii="Noto Sans" w:eastAsia="Times New Roman" w:hAnsi="Noto Sans" w:cs="Noto Sans"/>
          <w:sz w:val="24"/>
          <w:szCs w:val="24"/>
        </w:rPr>
      </w:pPr>
    </w:p>
    <w:p w14:paraId="3B3D1F6E" w14:textId="7DD070CE" w:rsidR="007C49E7" w:rsidRPr="00063E83" w:rsidRDefault="007C49E7" w:rsidP="00063E83">
      <w:pPr>
        <w:pStyle w:val="NoSpacing"/>
        <w:rPr>
          <w:rFonts w:ascii="Noto Sans" w:eastAsia="Times New Roman" w:hAnsi="Noto Sans" w:cs="Noto Sans"/>
          <w:sz w:val="24"/>
          <w:szCs w:val="24"/>
        </w:rPr>
      </w:pPr>
      <w:r w:rsidRPr="00063E83">
        <w:rPr>
          <w:rFonts w:ascii="Noto Sans" w:eastAsia="Times New Roman" w:hAnsi="Noto Sans" w:cs="Noto Sans"/>
          <w:sz w:val="24"/>
          <w:szCs w:val="24"/>
        </w:rPr>
        <w:t xml:space="preserve">Nikitina, Y. (2014). Russia and the Baltic states: Problematizing the Soviet legacy discourse. </w:t>
      </w:r>
      <w:r w:rsidRPr="00063E83">
        <w:rPr>
          <w:rFonts w:ascii="Noto Sans" w:eastAsia="Times New Roman" w:hAnsi="Noto Sans" w:cs="Noto Sans"/>
          <w:i/>
          <w:iCs/>
          <w:sz w:val="24"/>
          <w:szCs w:val="24"/>
        </w:rPr>
        <w:t>Nationalities Papers,</w:t>
      </w:r>
      <w:r w:rsidRPr="00063E83">
        <w:rPr>
          <w:rFonts w:ascii="Noto Sans" w:eastAsia="Times New Roman" w:hAnsi="Noto Sans" w:cs="Noto Sans"/>
          <w:sz w:val="24"/>
          <w:szCs w:val="24"/>
        </w:rPr>
        <w:t xml:space="preserve"> </w:t>
      </w:r>
      <w:r w:rsidRPr="00063E83">
        <w:rPr>
          <w:rFonts w:ascii="Noto Sans" w:eastAsia="Times New Roman" w:hAnsi="Noto Sans" w:cs="Noto Sans"/>
          <w:i/>
          <w:iCs/>
          <w:sz w:val="24"/>
          <w:szCs w:val="24"/>
        </w:rPr>
        <w:t>42</w:t>
      </w:r>
      <w:r w:rsidRPr="00063E83">
        <w:rPr>
          <w:rFonts w:ascii="Noto Sans" w:eastAsia="Times New Roman" w:hAnsi="Noto Sans" w:cs="Noto Sans"/>
          <w:sz w:val="24"/>
          <w:szCs w:val="24"/>
        </w:rPr>
        <w:t>(1), 1-7. doi:10.1080/00905992.2013.867937</w:t>
      </w:r>
    </w:p>
    <w:p w14:paraId="40849735" w14:textId="39A99635" w:rsidR="0003247B" w:rsidRPr="00063E83" w:rsidRDefault="0003247B" w:rsidP="00063E83">
      <w:pPr>
        <w:pStyle w:val="NoSpacing"/>
        <w:rPr>
          <w:rFonts w:ascii="Noto Sans" w:eastAsia="Times New Roman" w:hAnsi="Noto Sans" w:cs="Noto Sans"/>
          <w:sz w:val="24"/>
          <w:szCs w:val="24"/>
        </w:rPr>
      </w:pPr>
    </w:p>
    <w:p w14:paraId="6570F9FA" w14:textId="77777777" w:rsidR="0003247B" w:rsidRPr="00063E83" w:rsidRDefault="0003247B" w:rsidP="00063E83">
      <w:pPr>
        <w:pStyle w:val="NoSpacing"/>
        <w:rPr>
          <w:rFonts w:ascii="Noto Sans" w:eastAsia="Times New Roman" w:hAnsi="Noto Sans" w:cs="Noto Sans"/>
          <w:sz w:val="24"/>
          <w:szCs w:val="24"/>
        </w:rPr>
      </w:pPr>
      <w:r w:rsidRPr="00063E83">
        <w:rPr>
          <w:rFonts w:ascii="Noto Sans" w:eastAsia="Times New Roman" w:hAnsi="Noto Sans" w:cs="Noto Sans"/>
          <w:sz w:val="24"/>
          <w:szCs w:val="24"/>
        </w:rPr>
        <w:t xml:space="preserve">Pfoser, A. (2014). Between Russia and Estonia: Narratives of place in a new borderland. </w:t>
      </w:r>
      <w:r w:rsidRPr="00063E83">
        <w:rPr>
          <w:rFonts w:ascii="Noto Sans" w:eastAsia="Times New Roman" w:hAnsi="Noto Sans" w:cs="Noto Sans"/>
          <w:i/>
          <w:iCs/>
          <w:sz w:val="24"/>
          <w:szCs w:val="24"/>
        </w:rPr>
        <w:t>Nationalities Papers,</w:t>
      </w:r>
      <w:r w:rsidRPr="00063E83">
        <w:rPr>
          <w:rFonts w:ascii="Noto Sans" w:eastAsia="Times New Roman" w:hAnsi="Noto Sans" w:cs="Noto Sans"/>
          <w:sz w:val="24"/>
          <w:szCs w:val="24"/>
        </w:rPr>
        <w:t xml:space="preserve"> </w:t>
      </w:r>
      <w:r w:rsidRPr="00063E83">
        <w:rPr>
          <w:rFonts w:ascii="Noto Sans" w:eastAsia="Times New Roman" w:hAnsi="Noto Sans" w:cs="Noto Sans"/>
          <w:i/>
          <w:iCs/>
          <w:sz w:val="24"/>
          <w:szCs w:val="24"/>
        </w:rPr>
        <w:t>42</w:t>
      </w:r>
      <w:r w:rsidRPr="00063E83">
        <w:rPr>
          <w:rFonts w:ascii="Noto Sans" w:eastAsia="Times New Roman" w:hAnsi="Noto Sans" w:cs="Noto Sans"/>
          <w:sz w:val="24"/>
          <w:szCs w:val="24"/>
        </w:rPr>
        <w:t>(2), 269-285. doi:10.1080/00905992.2013.774341</w:t>
      </w:r>
    </w:p>
    <w:p w14:paraId="5C83F31A" w14:textId="4D12133F" w:rsidR="0095529E" w:rsidRPr="00063E83" w:rsidRDefault="0095529E" w:rsidP="00063E83">
      <w:pPr>
        <w:pStyle w:val="NoSpacing"/>
        <w:rPr>
          <w:rFonts w:ascii="Noto Sans" w:hAnsi="Noto Sans" w:cs="Noto Sans"/>
          <w:sz w:val="24"/>
          <w:szCs w:val="24"/>
        </w:rPr>
      </w:pPr>
    </w:p>
    <w:p w14:paraId="6832BED9" w14:textId="77777777" w:rsidR="0003247B" w:rsidRPr="00063E83" w:rsidRDefault="0003247B" w:rsidP="00063E83">
      <w:pPr>
        <w:pStyle w:val="NoSpacing"/>
        <w:rPr>
          <w:rFonts w:ascii="Noto Sans" w:eastAsia="Times New Roman" w:hAnsi="Noto Sans" w:cs="Noto Sans"/>
          <w:sz w:val="24"/>
          <w:szCs w:val="24"/>
        </w:rPr>
      </w:pPr>
      <w:r w:rsidRPr="00063E83">
        <w:rPr>
          <w:rFonts w:ascii="Noto Sans" w:eastAsia="Times New Roman" w:hAnsi="Noto Sans" w:cs="Noto Sans"/>
          <w:sz w:val="24"/>
          <w:szCs w:val="24"/>
        </w:rPr>
        <w:t xml:space="preserve">Cianetti, L. (2014). Representing minorities in the city. Education policies and minority incorporation in the capital cities of Estonia and Latvia†. </w:t>
      </w:r>
      <w:r w:rsidRPr="00063E83">
        <w:rPr>
          <w:rFonts w:ascii="Noto Sans" w:eastAsia="Times New Roman" w:hAnsi="Noto Sans" w:cs="Noto Sans"/>
          <w:i/>
          <w:iCs/>
          <w:sz w:val="24"/>
          <w:szCs w:val="24"/>
        </w:rPr>
        <w:t>Nationalities Papers,</w:t>
      </w:r>
      <w:r w:rsidRPr="00063E83">
        <w:rPr>
          <w:rFonts w:ascii="Noto Sans" w:eastAsia="Times New Roman" w:hAnsi="Noto Sans" w:cs="Noto Sans"/>
          <w:sz w:val="24"/>
          <w:szCs w:val="24"/>
        </w:rPr>
        <w:t xml:space="preserve"> </w:t>
      </w:r>
      <w:r w:rsidRPr="00063E83">
        <w:rPr>
          <w:rFonts w:ascii="Noto Sans" w:eastAsia="Times New Roman" w:hAnsi="Noto Sans" w:cs="Noto Sans"/>
          <w:i/>
          <w:iCs/>
          <w:sz w:val="24"/>
          <w:szCs w:val="24"/>
        </w:rPr>
        <w:t>42</w:t>
      </w:r>
      <w:r w:rsidRPr="00063E83">
        <w:rPr>
          <w:rFonts w:ascii="Noto Sans" w:eastAsia="Times New Roman" w:hAnsi="Noto Sans" w:cs="Noto Sans"/>
          <w:sz w:val="24"/>
          <w:szCs w:val="24"/>
        </w:rPr>
        <w:t>(6), 981-1001. doi:10.1080/00905992.2014.957663</w:t>
      </w:r>
    </w:p>
    <w:p w14:paraId="1C375405" w14:textId="3A32E6A1" w:rsidR="0003247B" w:rsidRPr="00063E83" w:rsidRDefault="0003247B" w:rsidP="00063E83">
      <w:pPr>
        <w:pStyle w:val="NoSpacing"/>
        <w:rPr>
          <w:rFonts w:ascii="Noto Sans" w:eastAsia="Times New Roman" w:hAnsi="Noto Sans" w:cs="Noto Sans"/>
          <w:sz w:val="24"/>
          <w:szCs w:val="24"/>
        </w:rPr>
      </w:pPr>
    </w:p>
    <w:p w14:paraId="717F6D0E" w14:textId="22EA7CF7" w:rsidR="0003247B" w:rsidRPr="00063E83" w:rsidRDefault="0003247B" w:rsidP="00063E83">
      <w:pPr>
        <w:pStyle w:val="NoSpacing"/>
        <w:rPr>
          <w:rFonts w:ascii="Noto Sans" w:eastAsia="Times New Roman" w:hAnsi="Noto Sans" w:cs="Noto Sans"/>
          <w:sz w:val="24"/>
          <w:szCs w:val="24"/>
        </w:rPr>
      </w:pPr>
      <w:r w:rsidRPr="00063E83">
        <w:rPr>
          <w:rFonts w:ascii="Noto Sans" w:eastAsia="Times New Roman" w:hAnsi="Noto Sans" w:cs="Noto Sans"/>
          <w:sz w:val="24"/>
          <w:szCs w:val="24"/>
        </w:rPr>
        <w:t xml:space="preserve">Hogan-Brun, G., &amp; Wright, S. (2013). Language, </w:t>
      </w:r>
      <w:proofErr w:type="gramStart"/>
      <w:r w:rsidRPr="00063E83">
        <w:rPr>
          <w:rFonts w:ascii="Noto Sans" w:eastAsia="Times New Roman" w:hAnsi="Noto Sans" w:cs="Noto Sans"/>
          <w:sz w:val="24"/>
          <w:szCs w:val="24"/>
        </w:rPr>
        <w:t>nation</w:t>
      </w:r>
      <w:proofErr w:type="gramEnd"/>
      <w:r w:rsidRPr="00063E83">
        <w:rPr>
          <w:rFonts w:ascii="Noto Sans" w:eastAsia="Times New Roman" w:hAnsi="Noto Sans" w:cs="Noto Sans"/>
          <w:sz w:val="24"/>
          <w:szCs w:val="24"/>
        </w:rPr>
        <w:t xml:space="preserve"> and citizenship: Contrast, conflict and convergence in Estonia's debate with the international community. </w:t>
      </w:r>
      <w:r w:rsidRPr="00063E83">
        <w:rPr>
          <w:rFonts w:ascii="Noto Sans" w:eastAsia="Times New Roman" w:hAnsi="Noto Sans" w:cs="Noto Sans"/>
          <w:i/>
          <w:iCs/>
          <w:sz w:val="24"/>
          <w:szCs w:val="24"/>
        </w:rPr>
        <w:t>Nationalities Papers,</w:t>
      </w:r>
      <w:r w:rsidRPr="00063E83">
        <w:rPr>
          <w:rFonts w:ascii="Noto Sans" w:eastAsia="Times New Roman" w:hAnsi="Noto Sans" w:cs="Noto Sans"/>
          <w:sz w:val="24"/>
          <w:szCs w:val="24"/>
        </w:rPr>
        <w:t xml:space="preserve"> </w:t>
      </w:r>
      <w:r w:rsidRPr="00063E83">
        <w:rPr>
          <w:rFonts w:ascii="Noto Sans" w:eastAsia="Times New Roman" w:hAnsi="Noto Sans" w:cs="Noto Sans"/>
          <w:i/>
          <w:iCs/>
          <w:sz w:val="24"/>
          <w:szCs w:val="24"/>
        </w:rPr>
        <w:t>41</w:t>
      </w:r>
      <w:r w:rsidRPr="00063E83">
        <w:rPr>
          <w:rFonts w:ascii="Noto Sans" w:eastAsia="Times New Roman" w:hAnsi="Noto Sans" w:cs="Noto Sans"/>
          <w:sz w:val="24"/>
          <w:szCs w:val="24"/>
        </w:rPr>
        <w:t>(2), 240-258. doi:10.1080/00905992.2012.747502</w:t>
      </w:r>
    </w:p>
    <w:p w14:paraId="18C8CFA6" w14:textId="6AD2C475" w:rsidR="00FE26B1" w:rsidRPr="00063E83" w:rsidRDefault="00FE26B1" w:rsidP="00063E83">
      <w:pPr>
        <w:pStyle w:val="NoSpacing"/>
        <w:rPr>
          <w:rFonts w:ascii="Noto Sans" w:eastAsia="Times New Roman" w:hAnsi="Noto Sans" w:cs="Noto Sans"/>
          <w:sz w:val="24"/>
          <w:szCs w:val="24"/>
        </w:rPr>
      </w:pPr>
    </w:p>
    <w:p w14:paraId="7EC95A6A" w14:textId="77777777" w:rsidR="00FE26B1" w:rsidRPr="00063E83" w:rsidRDefault="00FE26B1" w:rsidP="00063E83">
      <w:pPr>
        <w:pStyle w:val="NoSpacing"/>
        <w:rPr>
          <w:rFonts w:ascii="Noto Sans" w:eastAsia="Times New Roman" w:hAnsi="Noto Sans" w:cs="Noto Sans"/>
          <w:sz w:val="24"/>
          <w:szCs w:val="24"/>
        </w:rPr>
      </w:pPr>
      <w:r w:rsidRPr="00063E83">
        <w:rPr>
          <w:rFonts w:ascii="Noto Sans" w:eastAsia="Times New Roman" w:hAnsi="Noto Sans" w:cs="Noto Sans"/>
          <w:sz w:val="24"/>
          <w:szCs w:val="24"/>
        </w:rPr>
        <w:t xml:space="preserve">Tamm, M. (2013). In search of lost time: Memory politics in Estonia, 1991-2011. </w:t>
      </w:r>
      <w:r w:rsidRPr="00063E83">
        <w:rPr>
          <w:rFonts w:ascii="Noto Sans" w:eastAsia="Times New Roman" w:hAnsi="Noto Sans" w:cs="Noto Sans"/>
          <w:i/>
          <w:iCs/>
          <w:sz w:val="24"/>
          <w:szCs w:val="24"/>
        </w:rPr>
        <w:t>Nationalities Papers,</w:t>
      </w:r>
      <w:r w:rsidRPr="00063E83">
        <w:rPr>
          <w:rFonts w:ascii="Noto Sans" w:eastAsia="Times New Roman" w:hAnsi="Noto Sans" w:cs="Noto Sans"/>
          <w:sz w:val="24"/>
          <w:szCs w:val="24"/>
        </w:rPr>
        <w:t xml:space="preserve"> </w:t>
      </w:r>
      <w:r w:rsidRPr="00063E83">
        <w:rPr>
          <w:rFonts w:ascii="Noto Sans" w:eastAsia="Times New Roman" w:hAnsi="Noto Sans" w:cs="Noto Sans"/>
          <w:i/>
          <w:iCs/>
          <w:sz w:val="24"/>
          <w:szCs w:val="24"/>
        </w:rPr>
        <w:t>41</w:t>
      </w:r>
      <w:r w:rsidRPr="00063E83">
        <w:rPr>
          <w:rFonts w:ascii="Noto Sans" w:eastAsia="Times New Roman" w:hAnsi="Noto Sans" w:cs="Noto Sans"/>
          <w:sz w:val="24"/>
          <w:szCs w:val="24"/>
        </w:rPr>
        <w:t>(4), 651-674. doi:10.1080/00905992.2012.747504</w:t>
      </w:r>
    </w:p>
    <w:p w14:paraId="4DC67D2A" w14:textId="77777777" w:rsidR="0003247B" w:rsidRPr="00063E83" w:rsidRDefault="0003247B" w:rsidP="00063E83">
      <w:pPr>
        <w:pStyle w:val="NoSpacing"/>
        <w:rPr>
          <w:rFonts w:ascii="Noto Sans" w:eastAsia="Times New Roman" w:hAnsi="Noto Sans" w:cs="Noto Sans"/>
          <w:sz w:val="24"/>
          <w:szCs w:val="24"/>
        </w:rPr>
      </w:pPr>
    </w:p>
    <w:p w14:paraId="052A2F69" w14:textId="76A46804" w:rsidR="006104BB" w:rsidRPr="00063E83" w:rsidRDefault="006104BB" w:rsidP="00063E83">
      <w:pPr>
        <w:pStyle w:val="NoSpacing"/>
        <w:rPr>
          <w:rFonts w:ascii="Noto Sans" w:eastAsia="Times New Roman" w:hAnsi="Noto Sans" w:cs="Noto Sans"/>
          <w:sz w:val="24"/>
          <w:szCs w:val="24"/>
        </w:rPr>
      </w:pPr>
      <w:r w:rsidRPr="00063E83">
        <w:rPr>
          <w:rFonts w:ascii="Noto Sans" w:eastAsia="Times New Roman" w:hAnsi="Noto Sans" w:cs="Noto Sans"/>
          <w:sz w:val="24"/>
          <w:szCs w:val="24"/>
        </w:rPr>
        <w:t xml:space="preserve">Cheskin, A. (2012). History, conflicting collective memories, and national identities: How Latvia's Russian-speakers are learning to remember. </w:t>
      </w:r>
      <w:r w:rsidRPr="00063E83">
        <w:rPr>
          <w:rFonts w:ascii="Noto Sans" w:eastAsia="Times New Roman" w:hAnsi="Noto Sans" w:cs="Noto Sans"/>
          <w:i/>
          <w:iCs/>
          <w:sz w:val="24"/>
          <w:szCs w:val="24"/>
        </w:rPr>
        <w:t>Nationalities Papers,</w:t>
      </w:r>
      <w:r w:rsidRPr="00063E83">
        <w:rPr>
          <w:rFonts w:ascii="Noto Sans" w:eastAsia="Times New Roman" w:hAnsi="Noto Sans" w:cs="Noto Sans"/>
          <w:sz w:val="24"/>
          <w:szCs w:val="24"/>
        </w:rPr>
        <w:t xml:space="preserve"> </w:t>
      </w:r>
      <w:r w:rsidRPr="00063E83">
        <w:rPr>
          <w:rFonts w:ascii="Noto Sans" w:eastAsia="Times New Roman" w:hAnsi="Noto Sans" w:cs="Noto Sans"/>
          <w:i/>
          <w:iCs/>
          <w:sz w:val="24"/>
          <w:szCs w:val="24"/>
        </w:rPr>
        <w:t>40</w:t>
      </w:r>
      <w:r w:rsidRPr="00063E83">
        <w:rPr>
          <w:rFonts w:ascii="Noto Sans" w:eastAsia="Times New Roman" w:hAnsi="Noto Sans" w:cs="Noto Sans"/>
          <w:sz w:val="24"/>
          <w:szCs w:val="24"/>
        </w:rPr>
        <w:t>(4), 561-584. doi:10.1080/00905992.2012.685062</w:t>
      </w:r>
    </w:p>
    <w:p w14:paraId="00459725" w14:textId="77777777" w:rsidR="006104BB" w:rsidRPr="00063E83" w:rsidRDefault="006104BB" w:rsidP="00063E83">
      <w:pPr>
        <w:pStyle w:val="NoSpacing"/>
        <w:rPr>
          <w:rFonts w:ascii="Noto Sans" w:eastAsia="Times New Roman" w:hAnsi="Noto Sans" w:cs="Noto Sans"/>
          <w:sz w:val="24"/>
          <w:szCs w:val="24"/>
        </w:rPr>
      </w:pPr>
    </w:p>
    <w:p w14:paraId="0A3D6288" w14:textId="1705881E" w:rsidR="007C49E7" w:rsidRPr="00063E83" w:rsidRDefault="007C49E7" w:rsidP="00063E83">
      <w:pPr>
        <w:pStyle w:val="NoSpacing"/>
        <w:rPr>
          <w:rFonts w:ascii="Noto Sans" w:eastAsia="Times New Roman" w:hAnsi="Noto Sans" w:cs="Noto Sans"/>
          <w:sz w:val="24"/>
          <w:szCs w:val="24"/>
        </w:rPr>
      </w:pPr>
      <w:r w:rsidRPr="00063E83">
        <w:rPr>
          <w:rFonts w:ascii="Noto Sans" w:eastAsia="Times New Roman" w:hAnsi="Noto Sans" w:cs="Noto Sans"/>
          <w:sz w:val="24"/>
          <w:szCs w:val="24"/>
        </w:rPr>
        <w:t xml:space="preserve">Agarin, T. (2011). Civil society versus nationalizing state? Advocacy of minority rights in the post-socialist Baltic states. </w:t>
      </w:r>
      <w:r w:rsidRPr="00063E83">
        <w:rPr>
          <w:rFonts w:ascii="Noto Sans" w:eastAsia="Times New Roman" w:hAnsi="Noto Sans" w:cs="Noto Sans"/>
          <w:i/>
          <w:iCs/>
          <w:sz w:val="24"/>
          <w:szCs w:val="24"/>
        </w:rPr>
        <w:t>Nationalities Papers,</w:t>
      </w:r>
      <w:r w:rsidRPr="00063E83">
        <w:rPr>
          <w:rFonts w:ascii="Noto Sans" w:eastAsia="Times New Roman" w:hAnsi="Noto Sans" w:cs="Noto Sans"/>
          <w:sz w:val="24"/>
          <w:szCs w:val="24"/>
        </w:rPr>
        <w:t xml:space="preserve"> </w:t>
      </w:r>
      <w:r w:rsidRPr="00063E83">
        <w:rPr>
          <w:rFonts w:ascii="Noto Sans" w:eastAsia="Times New Roman" w:hAnsi="Noto Sans" w:cs="Noto Sans"/>
          <w:i/>
          <w:iCs/>
          <w:sz w:val="24"/>
          <w:szCs w:val="24"/>
        </w:rPr>
        <w:t>39</w:t>
      </w:r>
      <w:r w:rsidRPr="00063E83">
        <w:rPr>
          <w:rFonts w:ascii="Noto Sans" w:eastAsia="Times New Roman" w:hAnsi="Noto Sans" w:cs="Noto Sans"/>
          <w:sz w:val="24"/>
          <w:szCs w:val="24"/>
        </w:rPr>
        <w:t>(2), 181-203. doi:10.1080/00905992.2010.549471</w:t>
      </w:r>
    </w:p>
    <w:p w14:paraId="4A43A337" w14:textId="1FD9574A" w:rsidR="00017D09" w:rsidRPr="00063E83" w:rsidRDefault="00017D09" w:rsidP="00063E83">
      <w:pPr>
        <w:pStyle w:val="NoSpacing"/>
        <w:rPr>
          <w:rFonts w:ascii="Noto Sans" w:eastAsia="Times New Roman" w:hAnsi="Noto Sans" w:cs="Noto Sans"/>
          <w:sz w:val="24"/>
          <w:szCs w:val="24"/>
        </w:rPr>
      </w:pPr>
    </w:p>
    <w:p w14:paraId="13AC89C6" w14:textId="77777777" w:rsidR="00017D09" w:rsidRPr="00063E83" w:rsidRDefault="00017D09" w:rsidP="00063E83">
      <w:pPr>
        <w:pStyle w:val="NoSpacing"/>
        <w:rPr>
          <w:rFonts w:ascii="Noto Sans" w:eastAsia="Times New Roman" w:hAnsi="Noto Sans" w:cs="Noto Sans"/>
          <w:sz w:val="24"/>
          <w:szCs w:val="24"/>
        </w:rPr>
      </w:pPr>
      <w:proofErr w:type="spellStart"/>
      <w:r w:rsidRPr="00063E83">
        <w:rPr>
          <w:rFonts w:ascii="Noto Sans" w:eastAsia="Times New Roman" w:hAnsi="Noto Sans" w:cs="Noto Sans"/>
          <w:sz w:val="24"/>
          <w:szCs w:val="24"/>
        </w:rPr>
        <w:t>Vihalemm</w:t>
      </w:r>
      <w:proofErr w:type="spellEnd"/>
      <w:r w:rsidRPr="00063E83">
        <w:rPr>
          <w:rFonts w:ascii="Noto Sans" w:eastAsia="Times New Roman" w:hAnsi="Noto Sans" w:cs="Noto Sans"/>
          <w:sz w:val="24"/>
          <w:szCs w:val="24"/>
        </w:rPr>
        <w:t xml:space="preserve">, T., &amp; Jakobson, V. (2011). Representations of the past in the Estonian Russian-language press: “own” or diaspora memory? </w:t>
      </w:r>
      <w:r w:rsidRPr="00063E83">
        <w:rPr>
          <w:rFonts w:ascii="Noto Sans" w:eastAsia="Times New Roman" w:hAnsi="Noto Sans" w:cs="Noto Sans"/>
          <w:i/>
          <w:iCs/>
          <w:sz w:val="24"/>
          <w:szCs w:val="24"/>
        </w:rPr>
        <w:t>Nationalities Papers,</w:t>
      </w:r>
      <w:r w:rsidRPr="00063E83">
        <w:rPr>
          <w:rFonts w:ascii="Noto Sans" w:eastAsia="Times New Roman" w:hAnsi="Noto Sans" w:cs="Noto Sans"/>
          <w:sz w:val="24"/>
          <w:szCs w:val="24"/>
        </w:rPr>
        <w:t xml:space="preserve"> </w:t>
      </w:r>
      <w:r w:rsidRPr="00063E83">
        <w:rPr>
          <w:rFonts w:ascii="Noto Sans" w:eastAsia="Times New Roman" w:hAnsi="Noto Sans" w:cs="Noto Sans"/>
          <w:i/>
          <w:iCs/>
          <w:sz w:val="24"/>
          <w:szCs w:val="24"/>
        </w:rPr>
        <w:t>39</w:t>
      </w:r>
      <w:r w:rsidRPr="00063E83">
        <w:rPr>
          <w:rFonts w:ascii="Noto Sans" w:eastAsia="Times New Roman" w:hAnsi="Noto Sans" w:cs="Noto Sans"/>
          <w:sz w:val="24"/>
          <w:szCs w:val="24"/>
        </w:rPr>
        <w:t>(5), 705-731. doi:10.1080/00905992.2011.599529</w:t>
      </w:r>
    </w:p>
    <w:p w14:paraId="17FD15AB" w14:textId="77777777" w:rsidR="00FE26B1" w:rsidRPr="00063E83" w:rsidRDefault="00FE26B1" w:rsidP="00063E83">
      <w:pPr>
        <w:pStyle w:val="NoSpacing"/>
        <w:rPr>
          <w:rFonts w:ascii="Noto Sans" w:eastAsia="Times New Roman" w:hAnsi="Noto Sans" w:cs="Noto Sans"/>
          <w:sz w:val="24"/>
          <w:szCs w:val="24"/>
        </w:rPr>
      </w:pPr>
    </w:p>
    <w:p w14:paraId="3CE90002" w14:textId="77777777" w:rsidR="0003247B" w:rsidRPr="00063E83" w:rsidRDefault="0003247B" w:rsidP="00063E83">
      <w:pPr>
        <w:pStyle w:val="NoSpacing"/>
        <w:rPr>
          <w:rFonts w:ascii="Noto Sans" w:eastAsia="Times New Roman" w:hAnsi="Noto Sans" w:cs="Noto Sans"/>
          <w:sz w:val="24"/>
          <w:szCs w:val="24"/>
        </w:rPr>
      </w:pPr>
      <w:r w:rsidRPr="00063E83">
        <w:rPr>
          <w:rFonts w:ascii="Noto Sans" w:eastAsia="Times New Roman" w:hAnsi="Noto Sans" w:cs="Noto Sans"/>
          <w:sz w:val="24"/>
          <w:szCs w:val="24"/>
        </w:rPr>
        <w:t xml:space="preserve">Schulze, J. (2010). Estonia caught between East and West: EU conditionality, Russia's </w:t>
      </w:r>
      <w:proofErr w:type="gramStart"/>
      <w:r w:rsidRPr="00063E83">
        <w:rPr>
          <w:rFonts w:ascii="Noto Sans" w:eastAsia="Times New Roman" w:hAnsi="Noto Sans" w:cs="Noto Sans"/>
          <w:sz w:val="24"/>
          <w:szCs w:val="24"/>
        </w:rPr>
        <w:t>activism</w:t>
      </w:r>
      <w:proofErr w:type="gramEnd"/>
      <w:r w:rsidRPr="00063E83">
        <w:rPr>
          <w:rFonts w:ascii="Noto Sans" w:eastAsia="Times New Roman" w:hAnsi="Noto Sans" w:cs="Noto Sans"/>
          <w:sz w:val="24"/>
          <w:szCs w:val="24"/>
        </w:rPr>
        <w:t xml:space="preserve"> and minority integration. </w:t>
      </w:r>
      <w:r w:rsidRPr="00063E83">
        <w:rPr>
          <w:rFonts w:ascii="Noto Sans" w:eastAsia="Times New Roman" w:hAnsi="Noto Sans" w:cs="Noto Sans"/>
          <w:i/>
          <w:iCs/>
          <w:sz w:val="24"/>
          <w:szCs w:val="24"/>
        </w:rPr>
        <w:t>Nationalities Papers,</w:t>
      </w:r>
      <w:r w:rsidRPr="00063E83">
        <w:rPr>
          <w:rFonts w:ascii="Noto Sans" w:eastAsia="Times New Roman" w:hAnsi="Noto Sans" w:cs="Noto Sans"/>
          <w:sz w:val="24"/>
          <w:szCs w:val="24"/>
        </w:rPr>
        <w:t xml:space="preserve"> </w:t>
      </w:r>
      <w:r w:rsidRPr="00063E83">
        <w:rPr>
          <w:rFonts w:ascii="Noto Sans" w:eastAsia="Times New Roman" w:hAnsi="Noto Sans" w:cs="Noto Sans"/>
          <w:i/>
          <w:iCs/>
          <w:sz w:val="24"/>
          <w:szCs w:val="24"/>
        </w:rPr>
        <w:t>38</w:t>
      </w:r>
      <w:r w:rsidRPr="00063E83">
        <w:rPr>
          <w:rFonts w:ascii="Noto Sans" w:eastAsia="Times New Roman" w:hAnsi="Noto Sans" w:cs="Noto Sans"/>
          <w:sz w:val="24"/>
          <w:szCs w:val="24"/>
        </w:rPr>
        <w:t>(3), 361-392. doi:10.1080/00905991003641954</w:t>
      </w:r>
    </w:p>
    <w:p w14:paraId="3103504E" w14:textId="63350AEC" w:rsidR="0003247B" w:rsidRPr="00063E83" w:rsidRDefault="0003247B" w:rsidP="00063E83">
      <w:pPr>
        <w:pStyle w:val="NoSpacing"/>
        <w:rPr>
          <w:rFonts w:ascii="Noto Sans" w:eastAsia="Times New Roman" w:hAnsi="Noto Sans" w:cs="Noto Sans"/>
          <w:sz w:val="24"/>
          <w:szCs w:val="24"/>
        </w:rPr>
      </w:pPr>
    </w:p>
    <w:p w14:paraId="31314DCD" w14:textId="77777777" w:rsidR="00FE26B1" w:rsidRPr="00063E83" w:rsidRDefault="00FE26B1" w:rsidP="00063E83">
      <w:pPr>
        <w:pStyle w:val="NoSpacing"/>
        <w:rPr>
          <w:rFonts w:ascii="Noto Sans" w:eastAsia="Times New Roman" w:hAnsi="Noto Sans" w:cs="Noto Sans"/>
          <w:sz w:val="24"/>
          <w:szCs w:val="24"/>
        </w:rPr>
      </w:pPr>
      <w:proofErr w:type="spellStart"/>
      <w:r w:rsidRPr="00063E83">
        <w:rPr>
          <w:rFonts w:ascii="Noto Sans" w:eastAsia="Times New Roman" w:hAnsi="Noto Sans" w:cs="Noto Sans"/>
          <w:sz w:val="24"/>
          <w:szCs w:val="24"/>
        </w:rPr>
        <w:t>Surzhko</w:t>
      </w:r>
      <w:proofErr w:type="spellEnd"/>
      <w:r w:rsidRPr="00063E83">
        <w:rPr>
          <w:rFonts w:ascii="Noto Sans" w:eastAsia="Times New Roman" w:hAnsi="Noto Sans" w:cs="Noto Sans"/>
          <w:sz w:val="24"/>
          <w:szCs w:val="24"/>
        </w:rPr>
        <w:t xml:space="preserve">-Harned, L. (2010). Liberal nationalism, nationalist liberalization, and democracy: The cases of post-Soviet Estonia and Ukraine. </w:t>
      </w:r>
      <w:r w:rsidRPr="00063E83">
        <w:rPr>
          <w:rFonts w:ascii="Noto Sans" w:eastAsia="Times New Roman" w:hAnsi="Noto Sans" w:cs="Noto Sans"/>
          <w:i/>
          <w:iCs/>
          <w:sz w:val="24"/>
          <w:szCs w:val="24"/>
        </w:rPr>
        <w:t>Nationalities Papers,</w:t>
      </w:r>
      <w:r w:rsidRPr="00063E83">
        <w:rPr>
          <w:rFonts w:ascii="Noto Sans" w:eastAsia="Times New Roman" w:hAnsi="Noto Sans" w:cs="Noto Sans"/>
          <w:sz w:val="24"/>
          <w:szCs w:val="24"/>
        </w:rPr>
        <w:t xml:space="preserve"> </w:t>
      </w:r>
      <w:r w:rsidRPr="00063E83">
        <w:rPr>
          <w:rFonts w:ascii="Noto Sans" w:eastAsia="Times New Roman" w:hAnsi="Noto Sans" w:cs="Noto Sans"/>
          <w:i/>
          <w:iCs/>
          <w:sz w:val="24"/>
          <w:szCs w:val="24"/>
        </w:rPr>
        <w:t>38</w:t>
      </w:r>
      <w:r w:rsidRPr="00063E83">
        <w:rPr>
          <w:rFonts w:ascii="Noto Sans" w:eastAsia="Times New Roman" w:hAnsi="Noto Sans" w:cs="Noto Sans"/>
          <w:sz w:val="24"/>
          <w:szCs w:val="24"/>
        </w:rPr>
        <w:t>(5), 623-646. doi:10.1080/00905992.2010.484062</w:t>
      </w:r>
    </w:p>
    <w:p w14:paraId="04F0FCB8" w14:textId="77777777" w:rsidR="00FE26B1" w:rsidRPr="00063E83" w:rsidRDefault="00FE26B1" w:rsidP="00063E83">
      <w:pPr>
        <w:pStyle w:val="NoSpacing"/>
        <w:rPr>
          <w:rFonts w:ascii="Noto Sans" w:eastAsia="Times New Roman" w:hAnsi="Noto Sans" w:cs="Noto Sans"/>
          <w:sz w:val="24"/>
          <w:szCs w:val="24"/>
        </w:rPr>
      </w:pPr>
    </w:p>
    <w:p w14:paraId="5A353492" w14:textId="77777777" w:rsidR="007C49E7" w:rsidRPr="00063E83" w:rsidRDefault="007C49E7" w:rsidP="00063E83">
      <w:pPr>
        <w:pStyle w:val="NoSpacing"/>
        <w:rPr>
          <w:rFonts w:ascii="Noto Sans" w:eastAsia="Times New Roman" w:hAnsi="Noto Sans" w:cs="Noto Sans"/>
          <w:sz w:val="24"/>
          <w:szCs w:val="24"/>
        </w:rPr>
      </w:pPr>
    </w:p>
    <w:sectPr w:rsidR="007C49E7" w:rsidRPr="00063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42F62"/>
    <w:multiLevelType w:val="multilevel"/>
    <w:tmpl w:val="E944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466E5"/>
    <w:multiLevelType w:val="multilevel"/>
    <w:tmpl w:val="6BC6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5158308">
    <w:abstractNumId w:val="1"/>
  </w:num>
  <w:num w:numId="2" w16cid:durableId="1205214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29E"/>
    <w:rsid w:val="00013564"/>
    <w:rsid w:val="00017D09"/>
    <w:rsid w:val="0003247B"/>
    <w:rsid w:val="00063E83"/>
    <w:rsid w:val="005569D3"/>
    <w:rsid w:val="006104BB"/>
    <w:rsid w:val="007C49E7"/>
    <w:rsid w:val="0095529E"/>
    <w:rsid w:val="00E94435"/>
    <w:rsid w:val="00FE26B1"/>
    <w:rsid w:val="00FF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A65FC"/>
  <w15:chartTrackingRefBased/>
  <w15:docId w15:val="{7DC5CBF1-E770-46EE-8018-3C7133FB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552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5529E"/>
    <w:pPr>
      <w:keepNext/>
      <w:keepLines/>
      <w:spacing w:after="60" w:line="360" w:lineRule="auto"/>
      <w:ind w:left="283" w:right="566"/>
      <w:jc w:val="both"/>
    </w:pPr>
    <w:rPr>
      <w:rFonts w:ascii="Arial" w:eastAsia="Arial" w:hAnsi="Arial" w:cs="Arial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95529E"/>
    <w:rPr>
      <w:rFonts w:ascii="Arial" w:eastAsia="Arial" w:hAnsi="Arial" w:cs="Arial"/>
      <w:sz w:val="52"/>
      <w:szCs w:val="5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95529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95529E"/>
    <w:rPr>
      <w:color w:val="0000FF"/>
      <w:u w:val="single"/>
    </w:rPr>
  </w:style>
  <w:style w:type="paragraph" w:customStyle="1" w:styleId="author">
    <w:name w:val="author"/>
    <w:basedOn w:val="Normal"/>
    <w:rsid w:val="00955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1">
    <w:name w:val="Date1"/>
    <w:basedOn w:val="DefaultParagraphFont"/>
    <w:rsid w:val="0095529E"/>
  </w:style>
  <w:style w:type="character" w:customStyle="1" w:styleId="pages">
    <w:name w:val="pages"/>
    <w:basedOn w:val="DefaultParagraphFont"/>
    <w:rsid w:val="0095529E"/>
  </w:style>
  <w:style w:type="character" w:customStyle="1" w:styleId="text">
    <w:name w:val="text"/>
    <w:basedOn w:val="DefaultParagraphFont"/>
    <w:rsid w:val="0095529E"/>
  </w:style>
  <w:style w:type="paragraph" w:styleId="ListParagraph">
    <w:name w:val="List Paragraph"/>
    <w:basedOn w:val="Normal"/>
    <w:uiPriority w:val="34"/>
    <w:qFormat/>
    <w:rsid w:val="0095529E"/>
    <w:pPr>
      <w:ind w:left="720"/>
      <w:contextualSpacing/>
    </w:pPr>
  </w:style>
  <w:style w:type="paragraph" w:styleId="NoSpacing">
    <w:name w:val="No Spacing"/>
    <w:uiPriority w:val="1"/>
    <w:qFormat/>
    <w:rsid w:val="00063E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8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6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3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4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9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9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8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0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1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2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7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1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6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56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5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7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1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64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1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6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8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0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1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7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0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5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4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0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8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4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8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2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9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3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9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8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4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33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6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733</Words>
  <Characters>4180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Duquesne University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Jennie Schulze</dc:creator>
  <cp:keywords/>
  <dc:description/>
  <cp:lastModifiedBy>Jim Ansell</cp:lastModifiedBy>
  <cp:revision>2</cp:revision>
  <dcterms:created xsi:type="dcterms:W3CDTF">2024-05-08T09:16:00Z</dcterms:created>
  <dcterms:modified xsi:type="dcterms:W3CDTF">2024-05-08T09:16:00Z</dcterms:modified>
</cp:coreProperties>
</file>